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9F8CF" w14:textId="77777777" w:rsidR="00DC7F02" w:rsidRPr="00A3078B" w:rsidRDefault="00DC7F02" w:rsidP="00DC7F02">
      <w:pPr>
        <w:rPr>
          <w:rFonts w:ascii="Georgia" w:eastAsiaTheme="majorEastAsia" w:hAnsi="Georgia" w:cstheme="majorBidi"/>
          <w:b/>
          <w:bCs/>
          <w:color w:val="4472C4" w:themeColor="accent1"/>
          <w:lang w:val="en-GB"/>
        </w:rPr>
      </w:pPr>
    </w:p>
    <w:p w14:paraId="552B0307" w14:textId="77777777" w:rsidR="00DC7F02" w:rsidRPr="00A3078B" w:rsidRDefault="00DC7F02" w:rsidP="00DC7F02">
      <w:pPr>
        <w:spacing w:before="0"/>
        <w:rPr>
          <w:rFonts w:ascii="Georgia" w:hAnsi="Georgia"/>
          <w:b/>
          <w:sz w:val="32"/>
          <w:szCs w:val="28"/>
          <w:lang w:val="en-US"/>
        </w:rPr>
      </w:pPr>
    </w:p>
    <w:p w14:paraId="6E1FF79C" w14:textId="77777777" w:rsidR="00DC7F02" w:rsidRPr="00A3078B" w:rsidRDefault="00DC7F02" w:rsidP="00DC7F02">
      <w:pPr>
        <w:spacing w:before="0"/>
        <w:rPr>
          <w:rFonts w:ascii="Georgia" w:hAnsi="Georgia"/>
          <w:b/>
          <w:sz w:val="32"/>
          <w:szCs w:val="28"/>
          <w:lang w:val="en-US"/>
        </w:rPr>
      </w:pPr>
    </w:p>
    <w:p w14:paraId="5B6B143B" w14:textId="77777777" w:rsidR="00DC7F02" w:rsidRPr="00A3078B" w:rsidRDefault="00DC7F02" w:rsidP="00DC7F02">
      <w:pPr>
        <w:spacing w:before="0"/>
        <w:rPr>
          <w:rFonts w:ascii="Georgia" w:hAnsi="Georgia"/>
          <w:b/>
          <w:sz w:val="32"/>
          <w:szCs w:val="28"/>
          <w:lang w:val="en-US"/>
        </w:rPr>
      </w:pPr>
    </w:p>
    <w:p w14:paraId="35F3FF50" w14:textId="77777777" w:rsidR="00DC7F02" w:rsidRPr="00A3078B" w:rsidRDefault="00DC7F02" w:rsidP="00DC7F02">
      <w:pPr>
        <w:spacing w:before="0"/>
        <w:jc w:val="center"/>
        <w:rPr>
          <w:rFonts w:ascii="Georgia" w:hAnsi="Georgia"/>
          <w:b/>
          <w:sz w:val="32"/>
          <w:szCs w:val="28"/>
          <w:lang w:val="en-US"/>
        </w:rPr>
      </w:pPr>
      <w:r w:rsidRPr="00A3078B">
        <w:rPr>
          <w:rFonts w:ascii="Georgia" w:hAnsi="Georgia"/>
          <w:b/>
          <w:noProof/>
          <w:sz w:val="32"/>
          <w:szCs w:val="28"/>
        </w:rPr>
        <w:drawing>
          <wp:inline distT="0" distB="0" distL="0" distR="0" wp14:anchorId="66F0614B" wp14:editId="2ED15D01">
            <wp:extent cx="2297430" cy="865866"/>
            <wp:effectExtent l="0" t="0" r="7620" b="0"/>
            <wp:docPr id="136" name="Bild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F_RG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1188" cy="882358"/>
                    </a:xfrm>
                    <a:prstGeom prst="rect">
                      <a:avLst/>
                    </a:prstGeom>
                  </pic:spPr>
                </pic:pic>
              </a:graphicData>
            </a:graphic>
          </wp:inline>
        </w:drawing>
      </w:r>
    </w:p>
    <w:p w14:paraId="6C967EC5" w14:textId="77777777" w:rsidR="00DC7F02" w:rsidRPr="00A3078B" w:rsidRDefault="00DC7F02" w:rsidP="00DC7F02">
      <w:pPr>
        <w:spacing w:before="0" w:after="300"/>
        <w:contextualSpacing/>
        <w:jc w:val="center"/>
        <w:rPr>
          <w:rFonts w:ascii="Georgia" w:eastAsiaTheme="majorEastAsia" w:hAnsi="Georgia" w:cstheme="majorBidi"/>
          <w:color w:val="323E4F" w:themeColor="text2" w:themeShade="BF"/>
          <w:spacing w:val="5"/>
          <w:kern w:val="28"/>
          <w:sz w:val="52"/>
          <w:szCs w:val="52"/>
          <w:lang w:val="en-US"/>
        </w:rPr>
      </w:pPr>
    </w:p>
    <w:p w14:paraId="648A3C2F" w14:textId="77777777" w:rsidR="00DC7F02" w:rsidRPr="00A3078B" w:rsidRDefault="00DC7F02" w:rsidP="00DC7F02">
      <w:pPr>
        <w:spacing w:before="0"/>
        <w:rPr>
          <w:rFonts w:ascii="Georgia" w:hAnsi="Georgia"/>
          <w:lang w:val="en-US"/>
        </w:rPr>
      </w:pPr>
    </w:p>
    <w:p w14:paraId="2633B137" w14:textId="77777777" w:rsidR="00DC7F02" w:rsidRPr="00A3078B" w:rsidRDefault="00DC7F02" w:rsidP="00DC7F02">
      <w:pPr>
        <w:spacing w:before="0"/>
        <w:rPr>
          <w:rFonts w:ascii="Georgia" w:hAnsi="Georgia"/>
          <w:lang w:val="en-US"/>
        </w:rPr>
      </w:pPr>
    </w:p>
    <w:p w14:paraId="2822522A" w14:textId="77777777" w:rsidR="00DC7F02" w:rsidRPr="00A3078B" w:rsidRDefault="00DC7F02" w:rsidP="00DC7F02">
      <w:pPr>
        <w:pBdr>
          <w:bottom w:val="single" w:sz="8" w:space="4" w:color="4472C4" w:themeColor="accent1"/>
        </w:pBdr>
        <w:spacing w:before="0" w:after="300"/>
        <w:contextualSpacing/>
        <w:jc w:val="center"/>
        <w:rPr>
          <w:rFonts w:ascii="Georgia" w:eastAsiaTheme="majorEastAsia" w:hAnsi="Georgia" w:cstheme="majorBidi"/>
          <w:color w:val="323E4F" w:themeColor="text2" w:themeShade="BF"/>
          <w:spacing w:val="5"/>
          <w:kern w:val="28"/>
          <w:sz w:val="52"/>
          <w:szCs w:val="52"/>
          <w:lang w:val="en-US"/>
        </w:rPr>
      </w:pPr>
    </w:p>
    <w:p w14:paraId="47B6DE2A" w14:textId="77777777" w:rsidR="00DC7F02" w:rsidRPr="00A3078B" w:rsidRDefault="00DC7F02" w:rsidP="00DC7F02">
      <w:pPr>
        <w:spacing w:before="0"/>
        <w:rPr>
          <w:rFonts w:ascii="Georgia" w:hAnsi="Georgia"/>
          <w:lang w:val="en-US"/>
        </w:rPr>
      </w:pPr>
    </w:p>
    <w:p w14:paraId="4D75C0FB" w14:textId="77777777" w:rsidR="00DC7F02" w:rsidRPr="00A3078B" w:rsidRDefault="00DC7F02" w:rsidP="00DC7F02">
      <w:pPr>
        <w:spacing w:before="0" w:after="300"/>
        <w:contextualSpacing/>
        <w:jc w:val="center"/>
        <w:rPr>
          <w:rFonts w:ascii="Georgia" w:eastAsiaTheme="majorEastAsia" w:hAnsi="Georgia" w:cstheme="majorBidi"/>
          <w:color w:val="323E4F" w:themeColor="text2" w:themeShade="BF"/>
          <w:spacing w:val="5"/>
          <w:kern w:val="28"/>
          <w:sz w:val="52"/>
          <w:szCs w:val="52"/>
          <w:lang w:val="en-GB"/>
        </w:rPr>
      </w:pPr>
      <w:r w:rsidRPr="00A3078B">
        <w:rPr>
          <w:rFonts w:ascii="Georgia" w:eastAsiaTheme="majorEastAsia" w:hAnsi="Georgia" w:cstheme="majorBidi"/>
          <w:color w:val="323E4F" w:themeColor="text2" w:themeShade="BF"/>
          <w:spacing w:val="5"/>
          <w:kern w:val="28"/>
          <w:sz w:val="52"/>
          <w:szCs w:val="52"/>
          <w:lang w:val="en-GB"/>
        </w:rPr>
        <w:t>HÅNDBOK</w:t>
      </w:r>
    </w:p>
    <w:p w14:paraId="39794137" w14:textId="77777777" w:rsidR="00DC7F02" w:rsidRPr="00A3078B" w:rsidRDefault="00DC7F02" w:rsidP="00DC7F02">
      <w:pPr>
        <w:spacing w:before="0" w:after="300"/>
        <w:contextualSpacing/>
        <w:jc w:val="center"/>
        <w:rPr>
          <w:rFonts w:ascii="Georgia" w:eastAsiaTheme="majorEastAsia" w:hAnsi="Georgia" w:cstheme="majorBidi"/>
          <w:color w:val="323E4F" w:themeColor="text2" w:themeShade="BF"/>
          <w:spacing w:val="5"/>
          <w:kern w:val="28"/>
          <w:sz w:val="52"/>
          <w:szCs w:val="52"/>
          <w:lang w:val="en-GB"/>
        </w:rPr>
      </w:pPr>
      <w:r w:rsidRPr="00A3078B">
        <w:rPr>
          <w:rFonts w:ascii="Georgia" w:eastAsiaTheme="majorEastAsia" w:hAnsi="Georgia" w:cstheme="majorBidi"/>
          <w:color w:val="323E4F" w:themeColor="text2" w:themeShade="BF"/>
          <w:spacing w:val="5"/>
          <w:kern w:val="28"/>
          <w:sz w:val="52"/>
          <w:szCs w:val="52"/>
          <w:lang w:val="en-GB"/>
        </w:rPr>
        <w:t>THE ROTARY FOUNDATION</w:t>
      </w:r>
    </w:p>
    <w:p w14:paraId="7BC7A143" w14:textId="77777777" w:rsidR="00DC7F02" w:rsidRPr="00A3078B" w:rsidRDefault="00DC7F02" w:rsidP="00DC7F02">
      <w:pPr>
        <w:pBdr>
          <w:bottom w:val="single" w:sz="8" w:space="4" w:color="4472C4" w:themeColor="accent1"/>
        </w:pBdr>
        <w:spacing w:before="0" w:after="300"/>
        <w:contextualSpacing/>
        <w:jc w:val="center"/>
        <w:rPr>
          <w:rFonts w:ascii="Georgia" w:eastAsiaTheme="majorEastAsia" w:hAnsi="Georgia" w:cstheme="majorBidi"/>
          <w:color w:val="323E4F" w:themeColor="text2" w:themeShade="BF"/>
          <w:spacing w:val="5"/>
          <w:kern w:val="28"/>
          <w:sz w:val="52"/>
          <w:szCs w:val="52"/>
          <w:lang w:val="en-GB"/>
        </w:rPr>
      </w:pPr>
    </w:p>
    <w:p w14:paraId="34826FB7" w14:textId="77777777" w:rsidR="00DC7F02" w:rsidRPr="00A3078B" w:rsidRDefault="00DC7F02" w:rsidP="00DC7F02">
      <w:pPr>
        <w:spacing w:before="0" w:after="300"/>
        <w:contextualSpacing/>
        <w:rPr>
          <w:rFonts w:ascii="Georgia" w:eastAsiaTheme="majorEastAsia" w:hAnsi="Georgia" w:cstheme="majorBidi"/>
          <w:b/>
          <w:color w:val="323E4F" w:themeColor="text2" w:themeShade="BF"/>
          <w:spacing w:val="5"/>
          <w:kern w:val="28"/>
          <w:sz w:val="32"/>
          <w:szCs w:val="28"/>
          <w:lang w:val="en-GB"/>
        </w:rPr>
      </w:pPr>
    </w:p>
    <w:p w14:paraId="0B049A5F" w14:textId="77777777" w:rsidR="00DC7F02" w:rsidRPr="00A3078B" w:rsidRDefault="00DC7F02" w:rsidP="00DC7F02">
      <w:pPr>
        <w:spacing w:before="0" w:after="300"/>
        <w:contextualSpacing/>
        <w:rPr>
          <w:rFonts w:ascii="Georgia" w:eastAsiaTheme="majorEastAsia" w:hAnsi="Georgia" w:cstheme="majorBidi"/>
          <w:color w:val="000000" w:themeColor="text1"/>
          <w:spacing w:val="5"/>
          <w:kern w:val="28"/>
          <w:sz w:val="40"/>
          <w:szCs w:val="40"/>
          <w:lang w:val="en-US"/>
        </w:rPr>
      </w:pPr>
      <w:proofErr w:type="spellStart"/>
      <w:r w:rsidRPr="00A3078B">
        <w:rPr>
          <w:rFonts w:ascii="Georgia" w:eastAsiaTheme="majorEastAsia" w:hAnsi="Georgia" w:cstheme="majorBidi"/>
          <w:color w:val="000000" w:themeColor="text1"/>
          <w:spacing w:val="5"/>
          <w:kern w:val="28"/>
          <w:sz w:val="40"/>
          <w:szCs w:val="40"/>
          <w:lang w:val="en-US"/>
        </w:rPr>
        <w:t>Rotarys</w:t>
      </w:r>
      <w:proofErr w:type="spellEnd"/>
      <w:r w:rsidRPr="00A3078B">
        <w:rPr>
          <w:rFonts w:ascii="Georgia" w:eastAsiaTheme="majorEastAsia" w:hAnsi="Georgia" w:cstheme="majorBidi"/>
          <w:color w:val="000000" w:themeColor="text1"/>
          <w:spacing w:val="5"/>
          <w:kern w:val="28"/>
          <w:sz w:val="40"/>
          <w:szCs w:val="40"/>
          <w:lang w:val="en-US"/>
        </w:rPr>
        <w:t xml:space="preserve"> </w:t>
      </w:r>
      <w:proofErr w:type="spellStart"/>
      <w:r w:rsidRPr="00A3078B">
        <w:rPr>
          <w:rFonts w:ascii="Georgia" w:eastAsiaTheme="majorEastAsia" w:hAnsi="Georgia" w:cstheme="majorBidi"/>
          <w:color w:val="000000" w:themeColor="text1"/>
          <w:spacing w:val="5"/>
          <w:kern w:val="28"/>
          <w:sz w:val="40"/>
          <w:szCs w:val="40"/>
          <w:lang w:val="en-US"/>
        </w:rPr>
        <w:t>visjon</w:t>
      </w:r>
      <w:proofErr w:type="spellEnd"/>
      <w:r w:rsidRPr="00A3078B">
        <w:rPr>
          <w:rFonts w:ascii="Georgia" w:eastAsiaTheme="majorEastAsia" w:hAnsi="Georgia" w:cstheme="majorBidi"/>
          <w:color w:val="000000" w:themeColor="text1"/>
          <w:spacing w:val="5"/>
          <w:kern w:val="28"/>
          <w:sz w:val="40"/>
          <w:szCs w:val="40"/>
          <w:lang w:val="en-US"/>
        </w:rPr>
        <w:t xml:space="preserve">, </w:t>
      </w:r>
      <w:proofErr w:type="spellStart"/>
      <w:r w:rsidRPr="00A3078B">
        <w:rPr>
          <w:rFonts w:ascii="Georgia" w:eastAsiaTheme="majorEastAsia" w:hAnsi="Georgia" w:cstheme="majorBidi"/>
          <w:color w:val="000000" w:themeColor="text1"/>
          <w:spacing w:val="5"/>
          <w:kern w:val="28"/>
          <w:sz w:val="40"/>
          <w:szCs w:val="40"/>
          <w:lang w:val="en-US"/>
        </w:rPr>
        <w:t>felles</w:t>
      </w:r>
      <w:proofErr w:type="spellEnd"/>
      <w:r w:rsidRPr="00A3078B">
        <w:rPr>
          <w:rFonts w:ascii="Georgia" w:eastAsiaTheme="majorEastAsia" w:hAnsi="Georgia" w:cstheme="majorBidi"/>
          <w:color w:val="000000" w:themeColor="text1"/>
          <w:spacing w:val="5"/>
          <w:kern w:val="28"/>
          <w:sz w:val="40"/>
          <w:szCs w:val="40"/>
          <w:lang w:val="en-US"/>
        </w:rPr>
        <w:t xml:space="preserve"> for Rotary International </w:t>
      </w:r>
      <w:proofErr w:type="spellStart"/>
      <w:proofErr w:type="gramStart"/>
      <w:r w:rsidRPr="00A3078B">
        <w:rPr>
          <w:rFonts w:ascii="Georgia" w:eastAsiaTheme="majorEastAsia" w:hAnsi="Georgia" w:cstheme="majorBidi"/>
          <w:color w:val="000000" w:themeColor="text1"/>
          <w:spacing w:val="5"/>
          <w:kern w:val="28"/>
          <w:sz w:val="40"/>
          <w:szCs w:val="40"/>
          <w:lang w:val="en-US"/>
        </w:rPr>
        <w:t>og</w:t>
      </w:r>
      <w:proofErr w:type="spellEnd"/>
      <w:proofErr w:type="gramEnd"/>
      <w:r w:rsidRPr="00A3078B">
        <w:rPr>
          <w:rFonts w:ascii="Georgia" w:eastAsiaTheme="majorEastAsia" w:hAnsi="Georgia" w:cstheme="majorBidi"/>
          <w:color w:val="000000" w:themeColor="text1"/>
          <w:spacing w:val="5"/>
          <w:kern w:val="28"/>
          <w:sz w:val="40"/>
          <w:szCs w:val="40"/>
          <w:lang w:val="en-US"/>
        </w:rPr>
        <w:t xml:space="preserve"> The Rotary Foundation:</w:t>
      </w:r>
    </w:p>
    <w:p w14:paraId="4AA2EEA6" w14:textId="77777777" w:rsidR="00DC7F02" w:rsidRPr="00A3078B" w:rsidRDefault="00DC7F02" w:rsidP="00DC7F02">
      <w:pPr>
        <w:spacing w:before="0"/>
        <w:rPr>
          <w:rFonts w:ascii="Georgia" w:hAnsi="Georgia"/>
          <w:color w:val="000000" w:themeColor="text1"/>
          <w:sz w:val="40"/>
          <w:szCs w:val="40"/>
          <w:lang w:val="en-US"/>
        </w:rPr>
      </w:pPr>
    </w:p>
    <w:p w14:paraId="67AA42B9" w14:textId="77777777" w:rsidR="00DC7F02" w:rsidRPr="00A3078B" w:rsidRDefault="00DC7F02" w:rsidP="00DC7F02">
      <w:pPr>
        <w:spacing w:before="0"/>
        <w:rPr>
          <w:rFonts w:ascii="Georgia" w:hAnsi="Georgia"/>
          <w:color w:val="000000" w:themeColor="text1"/>
          <w:sz w:val="40"/>
          <w:szCs w:val="40"/>
          <w:lang w:val="en-US"/>
        </w:rPr>
      </w:pPr>
      <w:r w:rsidRPr="00A3078B">
        <w:rPr>
          <w:rFonts w:ascii="Georgia" w:hAnsi="Georgia"/>
          <w:color w:val="000000" w:themeColor="text1"/>
          <w:sz w:val="40"/>
          <w:szCs w:val="40"/>
          <w:lang w:val="en-US"/>
        </w:rPr>
        <w:t xml:space="preserve">Together, we see a world where people unite and take action to create lasting change – across the </w:t>
      </w:r>
      <w:proofErr w:type="gramStart"/>
      <w:r w:rsidRPr="00A3078B">
        <w:rPr>
          <w:rFonts w:ascii="Georgia" w:hAnsi="Georgia"/>
          <w:color w:val="000000" w:themeColor="text1"/>
          <w:sz w:val="40"/>
          <w:szCs w:val="40"/>
          <w:lang w:val="en-US"/>
        </w:rPr>
        <w:t>globe</w:t>
      </w:r>
      <w:proofErr w:type="gramEnd"/>
      <w:r w:rsidRPr="00A3078B">
        <w:rPr>
          <w:rFonts w:ascii="Georgia" w:hAnsi="Georgia"/>
          <w:color w:val="000000" w:themeColor="text1"/>
          <w:sz w:val="40"/>
          <w:szCs w:val="40"/>
          <w:lang w:val="en-US"/>
        </w:rPr>
        <w:t>, in our communities and in our selves.</w:t>
      </w:r>
    </w:p>
    <w:p w14:paraId="09CEAD0B" w14:textId="77777777" w:rsidR="00DC7F02" w:rsidRPr="00A3078B" w:rsidRDefault="00DC7F02" w:rsidP="00DC7F02">
      <w:pPr>
        <w:spacing w:before="0" w:after="300"/>
        <w:contextualSpacing/>
        <w:rPr>
          <w:rFonts w:ascii="Georgia" w:eastAsiaTheme="majorEastAsia" w:hAnsi="Georgia" w:cstheme="majorBidi"/>
          <w:color w:val="000000" w:themeColor="text1"/>
          <w:spacing w:val="5"/>
          <w:kern w:val="28"/>
          <w:sz w:val="44"/>
          <w:szCs w:val="44"/>
          <w:lang w:val="en-US"/>
        </w:rPr>
      </w:pPr>
    </w:p>
    <w:p w14:paraId="58D13FCF" w14:textId="77777777" w:rsidR="00DC7F02" w:rsidRPr="00A3078B" w:rsidRDefault="00DC7F02" w:rsidP="00DC7F02">
      <w:pPr>
        <w:spacing w:before="0" w:after="300"/>
        <w:contextualSpacing/>
        <w:rPr>
          <w:rFonts w:ascii="Georgia" w:eastAsiaTheme="majorEastAsia" w:hAnsi="Georgia" w:cstheme="majorBidi"/>
          <w:b/>
          <w:color w:val="323E4F" w:themeColor="text2" w:themeShade="BF"/>
          <w:spacing w:val="5"/>
          <w:kern w:val="28"/>
          <w:sz w:val="32"/>
          <w:szCs w:val="28"/>
          <w:lang w:val="en-US"/>
        </w:rPr>
      </w:pPr>
    </w:p>
    <w:p w14:paraId="6E89C69B" w14:textId="77777777" w:rsidR="00DC7F02" w:rsidRPr="00A3078B" w:rsidRDefault="00DC7F02" w:rsidP="00DC7F02">
      <w:pPr>
        <w:spacing w:before="0" w:after="300"/>
        <w:contextualSpacing/>
        <w:rPr>
          <w:rFonts w:ascii="Georgia" w:eastAsiaTheme="majorEastAsia" w:hAnsi="Georgia" w:cstheme="majorBidi"/>
          <w:b/>
          <w:color w:val="323E4F" w:themeColor="text2" w:themeShade="BF"/>
          <w:spacing w:val="5"/>
          <w:kern w:val="28"/>
          <w:sz w:val="32"/>
          <w:szCs w:val="28"/>
          <w:lang w:val="en-US"/>
        </w:rPr>
      </w:pPr>
    </w:p>
    <w:p w14:paraId="3695236B" w14:textId="77777777" w:rsidR="00DC7F02" w:rsidRPr="00A3078B" w:rsidRDefault="00DC7F02" w:rsidP="00DC7F02">
      <w:pPr>
        <w:spacing w:before="0" w:after="300"/>
        <w:contextualSpacing/>
        <w:rPr>
          <w:rFonts w:ascii="Georgia" w:eastAsiaTheme="majorEastAsia" w:hAnsi="Georgia" w:cstheme="majorBidi"/>
          <w:b/>
          <w:color w:val="323E4F" w:themeColor="text2" w:themeShade="BF"/>
          <w:spacing w:val="5"/>
          <w:kern w:val="28"/>
          <w:sz w:val="32"/>
          <w:szCs w:val="28"/>
          <w:lang w:val="en-US"/>
        </w:rPr>
      </w:pPr>
    </w:p>
    <w:p w14:paraId="127C8422" w14:textId="09B45682" w:rsidR="00DC7F02" w:rsidRDefault="00DC7F02" w:rsidP="00DC7F02">
      <w:pPr>
        <w:numPr>
          <w:ilvl w:val="1"/>
          <w:numId w:val="0"/>
        </w:numPr>
        <w:spacing w:before="0" w:after="160" w:line="276" w:lineRule="auto"/>
        <w:jc w:val="center"/>
        <w:rPr>
          <w:rFonts w:ascii="Georgia" w:eastAsia="Times New Roman" w:hAnsi="Georgia"/>
          <w:i/>
          <w:color w:val="000000"/>
          <w:spacing w:val="15"/>
          <w:sz w:val="22"/>
          <w:szCs w:val="22"/>
        </w:rPr>
      </w:pPr>
      <w:r w:rsidRPr="00A3078B">
        <w:rPr>
          <w:rFonts w:ascii="Georgia" w:eastAsia="Times New Roman" w:hAnsi="Georgia"/>
          <w:i/>
          <w:color w:val="000000"/>
          <w:spacing w:val="15"/>
          <w:sz w:val="22"/>
          <w:szCs w:val="22"/>
        </w:rPr>
        <w:t>TRF-ansvarlige i distriktene i NORGE</w:t>
      </w:r>
      <w:r w:rsidRPr="00A3078B">
        <w:rPr>
          <w:rFonts w:ascii="Georgia" w:eastAsia="Times New Roman" w:hAnsi="Georgia"/>
          <w:i/>
          <w:color w:val="000000"/>
          <w:spacing w:val="15"/>
          <w:sz w:val="22"/>
          <w:szCs w:val="22"/>
        </w:rPr>
        <w:br/>
      </w:r>
      <w:proofErr w:type="gramStart"/>
      <w:r w:rsidRPr="00A3078B">
        <w:rPr>
          <w:rFonts w:ascii="Georgia" w:eastAsia="Times New Roman" w:hAnsi="Georgia"/>
          <w:i/>
          <w:color w:val="000000"/>
          <w:spacing w:val="15"/>
          <w:sz w:val="22"/>
          <w:szCs w:val="22"/>
        </w:rPr>
        <w:t>28.02.20</w:t>
      </w:r>
      <w:r w:rsidR="00FC3AEB">
        <w:rPr>
          <w:rFonts w:ascii="Georgia" w:eastAsia="Times New Roman" w:hAnsi="Georgia"/>
          <w:i/>
          <w:color w:val="000000"/>
          <w:spacing w:val="15"/>
          <w:sz w:val="22"/>
          <w:szCs w:val="22"/>
        </w:rPr>
        <w:t>20</w:t>
      </w:r>
      <w:proofErr w:type="gramEnd"/>
    </w:p>
    <w:p w14:paraId="4DE5D209" w14:textId="5DFFB8D3" w:rsidR="00DC7F02" w:rsidRPr="00A3078B" w:rsidRDefault="00DC7F02" w:rsidP="00DC7F02">
      <w:pPr>
        <w:numPr>
          <w:ilvl w:val="1"/>
          <w:numId w:val="0"/>
        </w:numPr>
        <w:spacing w:before="0" w:after="160" w:line="276" w:lineRule="auto"/>
        <w:jc w:val="center"/>
        <w:rPr>
          <w:rFonts w:ascii="Georgia" w:eastAsia="Times New Roman" w:hAnsi="Georgia"/>
          <w:i/>
          <w:color w:val="000000"/>
          <w:spacing w:val="15"/>
          <w:sz w:val="22"/>
          <w:szCs w:val="22"/>
          <w:lang w:val="en-GB"/>
        </w:rPr>
      </w:pPr>
      <w:proofErr w:type="spellStart"/>
      <w:r>
        <w:rPr>
          <w:rFonts w:ascii="Georgia" w:eastAsia="Times New Roman" w:hAnsi="Georgia"/>
          <w:i/>
          <w:color w:val="000000"/>
          <w:spacing w:val="15"/>
          <w:sz w:val="22"/>
          <w:szCs w:val="22"/>
          <w:lang w:val="en-GB"/>
        </w:rPr>
        <w:t>Oppdatert</w:t>
      </w:r>
      <w:proofErr w:type="spellEnd"/>
      <w:r>
        <w:rPr>
          <w:rFonts w:ascii="Georgia" w:eastAsia="Times New Roman" w:hAnsi="Georgia"/>
          <w:i/>
          <w:color w:val="000000"/>
          <w:spacing w:val="15"/>
          <w:sz w:val="22"/>
          <w:szCs w:val="22"/>
          <w:lang w:val="en-GB"/>
        </w:rPr>
        <w:t xml:space="preserve"> 28</w:t>
      </w:r>
      <w:r w:rsidRPr="00A3078B">
        <w:rPr>
          <w:rFonts w:ascii="Georgia" w:eastAsia="Times New Roman" w:hAnsi="Georgia"/>
          <w:i/>
          <w:color w:val="000000"/>
          <w:spacing w:val="15"/>
          <w:sz w:val="22"/>
          <w:szCs w:val="22"/>
          <w:lang w:val="en-GB"/>
        </w:rPr>
        <w:t>.02.20</w:t>
      </w:r>
      <w:r w:rsidR="00FC3AEB">
        <w:rPr>
          <w:rFonts w:ascii="Georgia" w:eastAsia="Times New Roman" w:hAnsi="Georgia"/>
          <w:i/>
          <w:color w:val="000000"/>
          <w:spacing w:val="15"/>
          <w:sz w:val="22"/>
          <w:szCs w:val="22"/>
          <w:lang w:val="en-GB"/>
        </w:rPr>
        <w:t>20</w:t>
      </w:r>
    </w:p>
    <w:p w14:paraId="388E3D68" w14:textId="77777777" w:rsidR="00031280" w:rsidRDefault="00031280">
      <w:pPr>
        <w:spacing w:before="0" w:after="160" w:line="259" w:lineRule="auto"/>
        <w:rPr>
          <w:rFonts w:ascii="Georgia" w:eastAsiaTheme="majorEastAsia" w:hAnsi="Georgia" w:cs="Arial"/>
          <w:color w:val="2F5496" w:themeColor="accent1" w:themeShade="BF"/>
          <w:sz w:val="22"/>
          <w:szCs w:val="22"/>
          <w:lang w:val="en-US"/>
        </w:rPr>
      </w:pPr>
      <w:bookmarkStart w:id="0" w:name="_Toc31737347"/>
      <w:r>
        <w:rPr>
          <w:rFonts w:ascii="Georgia" w:eastAsiaTheme="majorEastAsia" w:hAnsi="Georgia" w:cs="Arial"/>
          <w:color w:val="2F5496" w:themeColor="accent1" w:themeShade="BF"/>
          <w:sz w:val="22"/>
          <w:szCs w:val="22"/>
          <w:lang w:val="en-US"/>
        </w:rPr>
        <w:br w:type="page"/>
      </w:r>
    </w:p>
    <w:p w14:paraId="0DDA31C3" w14:textId="7D72CF79" w:rsidR="00DC7F02" w:rsidRPr="007E6483" w:rsidRDefault="00DC7F02" w:rsidP="00EE60BB">
      <w:pPr>
        <w:pStyle w:val="Overskrift2TRF"/>
        <w:numPr>
          <w:ilvl w:val="0"/>
          <w:numId w:val="13"/>
        </w:numPr>
      </w:pPr>
      <w:proofErr w:type="spellStart"/>
      <w:r w:rsidRPr="007E6483">
        <w:lastRenderedPageBreak/>
        <w:t>Hva</w:t>
      </w:r>
      <w:proofErr w:type="spellEnd"/>
      <w:r w:rsidRPr="007E6483">
        <w:t xml:space="preserve"> </w:t>
      </w:r>
      <w:proofErr w:type="spellStart"/>
      <w:r w:rsidRPr="007E6483">
        <w:t>er</w:t>
      </w:r>
      <w:proofErr w:type="spellEnd"/>
      <w:r w:rsidRPr="007E6483">
        <w:t xml:space="preserve"> The Rotary Foundation - </w:t>
      </w:r>
      <w:proofErr w:type="spellStart"/>
      <w:r w:rsidRPr="007E6483">
        <w:t>Rotaryfondet</w:t>
      </w:r>
      <w:bookmarkEnd w:id="0"/>
      <w:proofErr w:type="spellEnd"/>
    </w:p>
    <w:p w14:paraId="06B3BC04"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Med utgangspunkt i Paul P. Harris sitt yrkesetiske og sosiale formål med Rotary hadde organisasjonen fra starten klare mål med sin virksomhet med fokus på samfunnstjeneste, lokalt og internasjonalt. Dette skapte et behov for å kunne organisere finansiell støtte.  Et viktig trinn i Rotary sin historie var derfor opprettelsen av </w:t>
      </w:r>
      <w:proofErr w:type="spellStart"/>
      <w:r w:rsidRPr="00A3078B">
        <w:rPr>
          <w:rFonts w:ascii="Georgia" w:hAnsi="Georgia" w:cs="Arial"/>
          <w:sz w:val="22"/>
          <w:szCs w:val="22"/>
        </w:rPr>
        <w:t>Rotaryfondet</w:t>
      </w:r>
      <w:proofErr w:type="spellEnd"/>
      <w:r w:rsidRPr="00A3078B">
        <w:rPr>
          <w:rFonts w:ascii="Georgia" w:hAnsi="Georgia" w:cs="Arial"/>
          <w:sz w:val="22"/>
          <w:szCs w:val="22"/>
        </w:rPr>
        <w:t xml:space="preserve"> i 1917. </w:t>
      </w:r>
    </w:p>
    <w:p w14:paraId="3840A571" w14:textId="77777777" w:rsidR="00DC7F02" w:rsidRPr="00A3078B" w:rsidRDefault="00DC7F02" w:rsidP="00DC7F02">
      <w:pPr>
        <w:rPr>
          <w:rFonts w:ascii="Georgia" w:hAnsi="Georgia" w:cs="Arial"/>
          <w:sz w:val="22"/>
          <w:szCs w:val="22"/>
        </w:rPr>
      </w:pPr>
      <w:proofErr w:type="spellStart"/>
      <w:r w:rsidRPr="00A3078B">
        <w:rPr>
          <w:rFonts w:ascii="Georgia" w:hAnsi="Georgia" w:cs="Arial"/>
          <w:sz w:val="22"/>
          <w:szCs w:val="22"/>
        </w:rPr>
        <w:t>Rotaryfondet</w:t>
      </w:r>
      <w:proofErr w:type="spellEnd"/>
      <w:r w:rsidRPr="00A3078B">
        <w:rPr>
          <w:rFonts w:ascii="Georgia" w:hAnsi="Georgia" w:cs="Arial"/>
          <w:sz w:val="22"/>
          <w:szCs w:val="22"/>
        </w:rPr>
        <w:t xml:space="preserve"> vokste med årene til å bli et kraftig finansielt fundament i Rotary sitt arbeid for å støtte ungdom i utdannelse, internasjonal kontakt, lokale og globale samfunnsprosjekter gjennom et stort antall aktiviteter som etter hvert har hjulpet millioner mennesker. Fondets motto er: </w:t>
      </w:r>
    </w:p>
    <w:p w14:paraId="2317BE8A" w14:textId="77777777" w:rsidR="00DC7F02" w:rsidRPr="00A3078B" w:rsidRDefault="00DC7F02" w:rsidP="00DC7F02">
      <w:pPr>
        <w:jc w:val="center"/>
        <w:rPr>
          <w:rFonts w:ascii="Georgia" w:hAnsi="Georgia" w:cs="Arial"/>
          <w:b/>
          <w:color w:val="44546A" w:themeColor="text2"/>
          <w:sz w:val="22"/>
          <w:szCs w:val="22"/>
        </w:rPr>
      </w:pPr>
      <w:r w:rsidRPr="00A3078B">
        <w:rPr>
          <w:rFonts w:ascii="Georgia" w:hAnsi="Georgia" w:cs="Arial"/>
          <w:b/>
          <w:color w:val="44546A" w:themeColor="text2"/>
          <w:sz w:val="22"/>
          <w:szCs w:val="22"/>
        </w:rPr>
        <w:t>DOING GOOD IN THE WORLD</w:t>
      </w:r>
    </w:p>
    <w:p w14:paraId="60F5697B" w14:textId="77777777" w:rsidR="00DC7F02" w:rsidRPr="00270309" w:rsidRDefault="00DC7F02" w:rsidP="00EE60BB">
      <w:pPr>
        <w:pStyle w:val="Overskrift2TRF"/>
        <w:numPr>
          <w:ilvl w:val="0"/>
          <w:numId w:val="13"/>
        </w:numPr>
      </w:pPr>
      <w:bookmarkStart w:id="1" w:name="_Toc1420239"/>
      <w:bookmarkStart w:id="2" w:name="_Toc31737348"/>
      <w:r w:rsidRPr="00270309">
        <w:t>Rotary Grants</w:t>
      </w:r>
      <w:bookmarkEnd w:id="1"/>
      <w:bookmarkEnd w:id="2"/>
    </w:p>
    <w:p w14:paraId="41DC7A1C"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The Rotary Foundation identifiserte et økende behov for å forenkle sin virksomhet, bedre effektiviteten og ha sterkere fokus på resultatene og for å øke offentlighetens oppmerksomhet og kunnskap om Rotary. Rotary </w:t>
      </w:r>
      <w:proofErr w:type="spellStart"/>
      <w:r w:rsidRPr="00A3078B">
        <w:rPr>
          <w:rFonts w:ascii="Georgia" w:hAnsi="Georgia" w:cs="Arial"/>
          <w:sz w:val="22"/>
          <w:szCs w:val="22"/>
        </w:rPr>
        <w:t>Grants</w:t>
      </w:r>
      <w:proofErr w:type="spellEnd"/>
      <w:r w:rsidRPr="00A3078B">
        <w:rPr>
          <w:rFonts w:ascii="Georgia" w:hAnsi="Georgia" w:cs="Arial"/>
          <w:sz w:val="22"/>
          <w:szCs w:val="22"/>
        </w:rPr>
        <w:t xml:space="preserve"> gjør det mulig å oppnå dette og er The Rotary Foundation sin modell for å støtte distrikt og klubber i gjennomføringen av sine prosjekter.</w:t>
      </w:r>
    </w:p>
    <w:p w14:paraId="424569A0" w14:textId="77777777" w:rsidR="00DC7F02" w:rsidRPr="00D73CCF" w:rsidRDefault="00DC7F02" w:rsidP="00EE60BB">
      <w:pPr>
        <w:pStyle w:val="Overskrift2TRF"/>
        <w:numPr>
          <w:ilvl w:val="1"/>
          <w:numId w:val="13"/>
        </w:numPr>
      </w:pPr>
      <w:bookmarkStart w:id="3" w:name="_Toc1420240"/>
      <w:bookmarkStart w:id="4" w:name="_Toc31737349"/>
      <w:r w:rsidRPr="00D73CCF">
        <w:t xml:space="preserve">Rotary Grants - </w:t>
      </w:r>
      <w:proofErr w:type="spellStart"/>
      <w:r w:rsidRPr="00D47F9D">
        <w:t>modellens</w:t>
      </w:r>
      <w:proofErr w:type="spellEnd"/>
      <w:r w:rsidRPr="00D73CCF">
        <w:t xml:space="preserve"> </w:t>
      </w:r>
      <w:proofErr w:type="spellStart"/>
      <w:r w:rsidRPr="00D73CCF">
        <w:t>prosjekt</w:t>
      </w:r>
      <w:proofErr w:type="spellEnd"/>
      <w:r w:rsidRPr="00D73CCF">
        <w:t>-/</w:t>
      </w:r>
      <w:proofErr w:type="spellStart"/>
      <w:r w:rsidRPr="00D73CCF">
        <w:t>tilskuddsordninger</w:t>
      </w:r>
      <w:bookmarkEnd w:id="3"/>
      <w:bookmarkEnd w:id="4"/>
      <w:proofErr w:type="spellEnd"/>
    </w:p>
    <w:p w14:paraId="7BF1F6B6"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Under Rotary </w:t>
      </w:r>
      <w:proofErr w:type="spellStart"/>
      <w:r w:rsidRPr="00A3078B">
        <w:rPr>
          <w:rFonts w:ascii="Georgia" w:hAnsi="Georgia" w:cs="Arial"/>
          <w:sz w:val="22"/>
          <w:szCs w:val="22"/>
        </w:rPr>
        <w:t>Grants</w:t>
      </w:r>
      <w:proofErr w:type="spellEnd"/>
      <w:r w:rsidRPr="00A3078B">
        <w:rPr>
          <w:rFonts w:ascii="Georgia" w:hAnsi="Georgia" w:cs="Arial"/>
          <w:sz w:val="22"/>
          <w:szCs w:val="22"/>
        </w:rPr>
        <w:t xml:space="preserve"> tilbyr fondet to typer </w:t>
      </w:r>
      <w:proofErr w:type="spellStart"/>
      <w:r w:rsidRPr="00A3078B">
        <w:rPr>
          <w:rFonts w:ascii="Georgia" w:hAnsi="Georgia" w:cs="Arial"/>
          <w:sz w:val="22"/>
          <w:szCs w:val="22"/>
        </w:rPr>
        <w:t>Grants</w:t>
      </w:r>
      <w:proofErr w:type="spellEnd"/>
      <w:r w:rsidRPr="00A3078B">
        <w:rPr>
          <w:rFonts w:ascii="Georgia" w:hAnsi="Georgia" w:cs="Arial"/>
          <w:sz w:val="22"/>
          <w:szCs w:val="22"/>
        </w:rPr>
        <w:t>: District Grant og Global Grant.</w:t>
      </w:r>
    </w:p>
    <w:p w14:paraId="0C92B149" w14:textId="77777777" w:rsidR="00DC7F02" w:rsidRPr="00A3078B" w:rsidRDefault="00DC7F02" w:rsidP="00DC7F02">
      <w:pPr>
        <w:rPr>
          <w:rFonts w:ascii="Georgia" w:hAnsi="Georgia" w:cs="Arial"/>
          <w:sz w:val="22"/>
          <w:szCs w:val="22"/>
        </w:rPr>
      </w:pPr>
      <w:r w:rsidRPr="00A3078B">
        <w:rPr>
          <w:rFonts w:ascii="Georgia" w:hAnsi="Georgia" w:cs="Arial"/>
          <w:b/>
          <w:sz w:val="22"/>
          <w:szCs w:val="22"/>
        </w:rPr>
        <w:t>My Rotary</w:t>
      </w:r>
      <w:r w:rsidRPr="00A3078B">
        <w:rPr>
          <w:rFonts w:ascii="Georgia" w:hAnsi="Georgia" w:cs="Arial"/>
          <w:b/>
          <w:sz w:val="22"/>
          <w:szCs w:val="22"/>
        </w:rPr>
        <w:br/>
      </w:r>
      <w:r w:rsidRPr="00A3078B">
        <w:rPr>
          <w:rFonts w:ascii="Georgia" w:hAnsi="Georgia" w:cs="Arial"/>
          <w:sz w:val="22"/>
          <w:szCs w:val="22"/>
        </w:rPr>
        <w:t xml:space="preserve">Klubbens håndtering av Rotary </w:t>
      </w:r>
      <w:proofErr w:type="spellStart"/>
      <w:r w:rsidRPr="00A3078B">
        <w:rPr>
          <w:rFonts w:ascii="Georgia" w:hAnsi="Georgia" w:cs="Arial"/>
          <w:sz w:val="22"/>
          <w:szCs w:val="22"/>
        </w:rPr>
        <w:t>Grants</w:t>
      </w:r>
      <w:proofErr w:type="spellEnd"/>
      <w:r w:rsidRPr="00A3078B">
        <w:rPr>
          <w:rFonts w:ascii="Georgia" w:hAnsi="Georgia" w:cs="Arial"/>
          <w:sz w:val="22"/>
          <w:szCs w:val="22"/>
        </w:rPr>
        <w:t xml:space="preserve"> og de fleste øvrige anliggender i </w:t>
      </w:r>
      <w:proofErr w:type="spellStart"/>
      <w:r w:rsidRPr="00A3078B">
        <w:rPr>
          <w:rFonts w:ascii="Georgia" w:hAnsi="Georgia" w:cs="Arial"/>
          <w:sz w:val="22"/>
          <w:szCs w:val="22"/>
        </w:rPr>
        <w:t>Rotarysammenheng</w:t>
      </w:r>
      <w:proofErr w:type="spellEnd"/>
      <w:r w:rsidRPr="00A3078B">
        <w:rPr>
          <w:rFonts w:ascii="Georgia" w:hAnsi="Georgia" w:cs="Arial"/>
          <w:sz w:val="22"/>
          <w:szCs w:val="22"/>
        </w:rPr>
        <w:t xml:space="preserve"> gjøres gjennom </w:t>
      </w:r>
      <w:r w:rsidRPr="00A3078B">
        <w:rPr>
          <w:rFonts w:ascii="Georgia" w:hAnsi="Georgia" w:cs="Arial"/>
          <w:b/>
          <w:sz w:val="22"/>
          <w:szCs w:val="22"/>
        </w:rPr>
        <w:t>«My Rotary»</w:t>
      </w:r>
      <w:r w:rsidRPr="00A3078B">
        <w:rPr>
          <w:rFonts w:ascii="Georgia" w:hAnsi="Georgia" w:cs="Arial"/>
          <w:sz w:val="22"/>
          <w:szCs w:val="22"/>
        </w:rPr>
        <w:t xml:space="preserve"> på </w:t>
      </w:r>
      <w:hyperlink r:id="rId7" w:history="1">
        <w:r w:rsidRPr="00A3078B">
          <w:rPr>
            <w:rFonts w:ascii="Georgia" w:hAnsi="Georgia" w:cs="Arial"/>
            <w:color w:val="0000FF"/>
            <w:sz w:val="22"/>
            <w:szCs w:val="22"/>
            <w:u w:val="single"/>
          </w:rPr>
          <w:t>www.rotary.org</w:t>
        </w:r>
      </w:hyperlink>
      <w:r w:rsidRPr="00A3078B">
        <w:rPr>
          <w:rFonts w:ascii="Georgia" w:hAnsi="Georgia" w:cs="Arial"/>
          <w:sz w:val="22"/>
          <w:szCs w:val="22"/>
        </w:rPr>
        <w:t>. Innlogging gjennom My Rotary gir tilgang til alle relevante verktøy. I fanene øverst på siden vil du, avhengig av verv, finne de verktøy du har tilgang til.</w:t>
      </w:r>
    </w:p>
    <w:p w14:paraId="72A7F916" w14:textId="3AC23C07" w:rsidR="00DC7F02" w:rsidRPr="007E6483" w:rsidRDefault="00DC7F02" w:rsidP="00EE60BB">
      <w:pPr>
        <w:pStyle w:val="Overskrift2TRF"/>
        <w:numPr>
          <w:ilvl w:val="2"/>
          <w:numId w:val="13"/>
        </w:numPr>
      </w:pPr>
      <w:bookmarkStart w:id="5" w:name="_Toc1420241"/>
      <w:bookmarkStart w:id="6" w:name="_Toc31737350"/>
      <w:r w:rsidRPr="007E6483">
        <w:t>District Grant –</w:t>
      </w:r>
      <w:r w:rsidR="00E568DD">
        <w:t xml:space="preserve"> </w:t>
      </w:r>
      <w:r w:rsidRPr="007E6483">
        <w:t>(</w:t>
      </w:r>
      <w:proofErr w:type="spellStart"/>
      <w:r w:rsidRPr="007E6483">
        <w:t>Distriktstilskudd</w:t>
      </w:r>
      <w:proofErr w:type="spellEnd"/>
      <w:r w:rsidRPr="007E6483">
        <w:t>)</w:t>
      </w:r>
      <w:bookmarkEnd w:id="5"/>
      <w:bookmarkEnd w:id="6"/>
      <w:r w:rsidRPr="007E6483">
        <w:t xml:space="preserve"> </w:t>
      </w:r>
    </w:p>
    <w:p w14:paraId="310BAA58" w14:textId="77777777" w:rsidR="00DC7F02" w:rsidRPr="00A3078B" w:rsidRDefault="00DC7F02" w:rsidP="00DC7F02">
      <w:pPr>
        <w:rPr>
          <w:rFonts w:ascii="Georgia" w:hAnsi="Georgia" w:cs="Arial"/>
          <w:sz w:val="22"/>
          <w:szCs w:val="22"/>
        </w:rPr>
      </w:pPr>
      <w:r w:rsidRPr="00A3078B">
        <w:rPr>
          <w:rFonts w:ascii="Georgia" w:hAnsi="Georgia" w:cs="Arial"/>
          <w:sz w:val="22"/>
          <w:szCs w:val="22"/>
        </w:rPr>
        <w:t>District Grant støtter mindre, kortsiktige aktiviteter både lokalt, nasjonalt og internasjonalt. Hvert distrikt får velge hvilke aktiviteter det vil finansiere med disse tilskudd.</w:t>
      </w:r>
    </w:p>
    <w:p w14:paraId="2792B46F" w14:textId="77777777" w:rsidR="00DC7F02" w:rsidRPr="00A3078B" w:rsidRDefault="00DC7F02" w:rsidP="00DC7F02">
      <w:pPr>
        <w:rPr>
          <w:rFonts w:ascii="Georgia" w:hAnsi="Georgia" w:cs="Arial"/>
          <w:sz w:val="22"/>
          <w:szCs w:val="22"/>
        </w:rPr>
      </w:pPr>
      <w:r w:rsidRPr="00A3078B">
        <w:rPr>
          <w:rFonts w:ascii="Georgia" w:hAnsi="Georgia" w:cs="Arial"/>
          <w:sz w:val="22"/>
          <w:szCs w:val="22"/>
        </w:rPr>
        <w:t>District Grant kan brukes til å finansiere en rekke aktiviteter, blant annet:</w:t>
      </w:r>
    </w:p>
    <w:p w14:paraId="4220BE39" w14:textId="77777777" w:rsidR="00DC7F02" w:rsidRPr="00A3078B" w:rsidRDefault="00DC7F02" w:rsidP="00DC7F02">
      <w:pPr>
        <w:numPr>
          <w:ilvl w:val="0"/>
          <w:numId w:val="8"/>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Humanitære prosjekter, inkludert tjenestereise og innsats i forbindelse med katastrofer</w:t>
      </w:r>
    </w:p>
    <w:p w14:paraId="7D2E5783" w14:textId="77777777" w:rsidR="00DC7F02" w:rsidRPr="00A3078B" w:rsidRDefault="00DC7F02" w:rsidP="00DC7F02">
      <w:pPr>
        <w:numPr>
          <w:ilvl w:val="0"/>
          <w:numId w:val="8"/>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Stipender for alle nivå, tid, sted og fagområde</w:t>
      </w:r>
    </w:p>
    <w:p w14:paraId="75E02F61" w14:textId="77777777" w:rsidR="00DC7F02" w:rsidRPr="00A3078B" w:rsidRDefault="00DC7F02" w:rsidP="00DC7F02">
      <w:pPr>
        <w:numPr>
          <w:ilvl w:val="0"/>
          <w:numId w:val="8"/>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Yrkesrettet opplæring (VTT) uten begrensninger i team størrelse og tidsperiode</w:t>
      </w:r>
    </w:p>
    <w:p w14:paraId="34868091" w14:textId="77777777" w:rsidR="00DC7F02" w:rsidRPr="00A3078B" w:rsidRDefault="00DC7F02" w:rsidP="00DC7F02">
      <w:pPr>
        <w:rPr>
          <w:rFonts w:ascii="Georgia" w:hAnsi="Georgia" w:cs="Arial"/>
          <w:sz w:val="22"/>
          <w:szCs w:val="22"/>
        </w:rPr>
      </w:pPr>
      <w:r w:rsidRPr="00A3078B">
        <w:rPr>
          <w:rFonts w:ascii="Georgia" w:hAnsi="Georgia" w:cs="Arial"/>
          <w:sz w:val="22"/>
          <w:szCs w:val="22"/>
        </w:rPr>
        <w:t>Distrikter må være kvalifisert (sertifisert) før de kan administrere distrikt tilskudd.</w:t>
      </w:r>
    </w:p>
    <w:p w14:paraId="26FF1CE9" w14:textId="77777777" w:rsidR="00DC7F02" w:rsidRPr="00A3078B" w:rsidRDefault="00DC7F02" w:rsidP="00DC7F02">
      <w:pPr>
        <w:rPr>
          <w:rFonts w:ascii="Georgia" w:hAnsi="Georgia" w:cs="Arial"/>
          <w:sz w:val="22"/>
          <w:szCs w:val="22"/>
        </w:rPr>
      </w:pPr>
      <w:r w:rsidRPr="00A3078B">
        <w:rPr>
          <w:rFonts w:ascii="Georgia" w:hAnsi="Georgia" w:cs="Arial"/>
          <w:sz w:val="22"/>
          <w:szCs w:val="22"/>
        </w:rPr>
        <w:t>For å søke om et distrikts tilskudd sender klubben en søknad med finansieringsplan direkte til distriktet (ikke The Rotary Foundation), som forvalter og distribuerer tilskuddsmidlene.</w:t>
      </w:r>
    </w:p>
    <w:p w14:paraId="2404CF24"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Distriktet kan årlig bruke inntil 50 prosent av sitt District </w:t>
      </w:r>
      <w:proofErr w:type="spellStart"/>
      <w:r w:rsidRPr="00A3078B">
        <w:rPr>
          <w:rFonts w:ascii="Georgia" w:hAnsi="Georgia" w:cs="Arial"/>
          <w:sz w:val="22"/>
          <w:szCs w:val="22"/>
        </w:rPr>
        <w:t>Designated</w:t>
      </w:r>
      <w:proofErr w:type="spellEnd"/>
      <w:r w:rsidRPr="00A3078B">
        <w:rPr>
          <w:rFonts w:ascii="Georgia" w:hAnsi="Georgia" w:cs="Arial"/>
          <w:sz w:val="22"/>
          <w:szCs w:val="22"/>
        </w:rPr>
        <w:t xml:space="preserve"> Fund (DDF) til ”District Grant”. Distriktet får denne støtten som et engangsbeløp, som deretter distribueres til klubber som har søkt om og fått godkjent prosjekt.</w:t>
      </w:r>
    </w:p>
    <w:p w14:paraId="678B7044" w14:textId="77777777" w:rsidR="00DC7F02" w:rsidRPr="00A3078B" w:rsidRDefault="00DC7F02" w:rsidP="00DC7F02">
      <w:pPr>
        <w:rPr>
          <w:rFonts w:ascii="Georgia" w:hAnsi="Georgia" w:cs="Arial"/>
          <w:b/>
          <w:sz w:val="22"/>
          <w:szCs w:val="22"/>
        </w:rPr>
      </w:pPr>
      <w:r w:rsidRPr="00A3078B">
        <w:rPr>
          <w:rFonts w:ascii="Georgia" w:hAnsi="Georgia" w:cs="Arial"/>
          <w:b/>
          <w:sz w:val="22"/>
          <w:szCs w:val="22"/>
        </w:rPr>
        <w:t xml:space="preserve">Les mer om District </w:t>
      </w:r>
      <w:proofErr w:type="spellStart"/>
      <w:r w:rsidRPr="00A3078B">
        <w:rPr>
          <w:rFonts w:ascii="Georgia" w:hAnsi="Georgia" w:cs="Arial"/>
          <w:b/>
          <w:sz w:val="22"/>
          <w:szCs w:val="22"/>
        </w:rPr>
        <w:t>Grants</w:t>
      </w:r>
      <w:proofErr w:type="spellEnd"/>
      <w:r w:rsidRPr="00A3078B">
        <w:rPr>
          <w:rFonts w:ascii="Georgia" w:hAnsi="Georgia" w:cs="Arial"/>
          <w:b/>
          <w:sz w:val="22"/>
          <w:szCs w:val="22"/>
        </w:rPr>
        <w:t xml:space="preserve"> på distriktets hjemmeside eller på </w:t>
      </w:r>
      <w:hyperlink r:id="rId8" w:history="1">
        <w:r w:rsidRPr="00A3078B">
          <w:rPr>
            <w:rFonts w:ascii="Georgia" w:hAnsi="Georgia" w:cs="Arial"/>
            <w:color w:val="0000FF"/>
            <w:sz w:val="22"/>
            <w:szCs w:val="22"/>
            <w:u w:val="single"/>
          </w:rPr>
          <w:t>www.rotary.no</w:t>
        </w:r>
      </w:hyperlink>
    </w:p>
    <w:p w14:paraId="6B5ED8E3" w14:textId="77777777" w:rsidR="00DC7F02" w:rsidRPr="001D7E6B" w:rsidRDefault="00DC7F02" w:rsidP="00EE60BB">
      <w:pPr>
        <w:pStyle w:val="Overskrift2TRF"/>
        <w:numPr>
          <w:ilvl w:val="2"/>
          <w:numId w:val="13"/>
        </w:numPr>
      </w:pPr>
      <w:bookmarkStart w:id="7" w:name="_Toc1420242"/>
      <w:bookmarkStart w:id="8" w:name="_Toc31737351"/>
      <w:r w:rsidRPr="001D7E6B">
        <w:t>Global Grant – (</w:t>
      </w:r>
      <w:proofErr w:type="spellStart"/>
      <w:r w:rsidRPr="001D7E6B">
        <w:t>Globalt</w:t>
      </w:r>
      <w:proofErr w:type="spellEnd"/>
      <w:r w:rsidRPr="001D7E6B">
        <w:t xml:space="preserve"> </w:t>
      </w:r>
      <w:proofErr w:type="spellStart"/>
      <w:r w:rsidRPr="001D7E6B">
        <w:t>tilskudd</w:t>
      </w:r>
      <w:proofErr w:type="spellEnd"/>
      <w:r w:rsidRPr="001D7E6B">
        <w:t>)</w:t>
      </w:r>
      <w:bookmarkEnd w:id="7"/>
      <w:bookmarkEnd w:id="8"/>
    </w:p>
    <w:p w14:paraId="30B363CB" w14:textId="77777777" w:rsidR="00DC7F02" w:rsidRPr="00A3078B" w:rsidRDefault="00DC7F02" w:rsidP="00DC7F02">
      <w:pPr>
        <w:rPr>
          <w:rFonts w:ascii="Georgia" w:hAnsi="Georgia" w:cs="Arial"/>
          <w:b/>
          <w:sz w:val="22"/>
          <w:szCs w:val="22"/>
        </w:rPr>
      </w:pPr>
      <w:r w:rsidRPr="00A3078B">
        <w:rPr>
          <w:rFonts w:ascii="Georgia" w:hAnsi="Georgia" w:cs="Arial"/>
          <w:sz w:val="22"/>
          <w:szCs w:val="22"/>
        </w:rPr>
        <w:t>Globalt Grant støtter store internasjonale aktiviteter med bærekraftige, målbare resultater innenfor ett eller flere av de seks fokusområdene.</w:t>
      </w:r>
    </w:p>
    <w:p w14:paraId="6D0828CD" w14:textId="77777777" w:rsidR="00DC7F02" w:rsidRPr="00A3078B" w:rsidRDefault="00DC7F02" w:rsidP="00DC7F02">
      <w:pPr>
        <w:rPr>
          <w:rFonts w:ascii="Georgia" w:hAnsi="Georgia" w:cs="Arial"/>
          <w:b/>
          <w:sz w:val="22"/>
          <w:szCs w:val="22"/>
        </w:rPr>
      </w:pPr>
      <w:r w:rsidRPr="00A3078B">
        <w:rPr>
          <w:rFonts w:ascii="Georgia" w:hAnsi="Georgia" w:cs="Arial"/>
          <w:sz w:val="22"/>
          <w:szCs w:val="22"/>
        </w:rPr>
        <w:t>Globalt Grant må:</w:t>
      </w:r>
    </w:p>
    <w:p w14:paraId="6D123A4E" w14:textId="77777777" w:rsidR="00DC7F02" w:rsidRPr="00A3078B" w:rsidRDefault="00DC7F02" w:rsidP="00DC7F02">
      <w:pPr>
        <w:numPr>
          <w:ilvl w:val="0"/>
          <w:numId w:val="8"/>
        </w:numPr>
        <w:spacing w:after="200" w:line="276" w:lineRule="auto"/>
        <w:contextualSpacing/>
        <w:rPr>
          <w:rFonts w:ascii="Georgia" w:eastAsiaTheme="minorHAnsi" w:hAnsi="Georgia" w:cs="Arial"/>
          <w:b/>
          <w:sz w:val="22"/>
          <w:szCs w:val="22"/>
          <w:lang w:eastAsia="en-US"/>
        </w:rPr>
      </w:pPr>
      <w:r w:rsidRPr="00A3078B">
        <w:rPr>
          <w:rFonts w:ascii="Georgia" w:eastAsiaTheme="minorHAnsi" w:hAnsi="Georgia" w:cs="Arial"/>
          <w:sz w:val="22"/>
          <w:szCs w:val="22"/>
          <w:lang w:eastAsia="en-US"/>
        </w:rPr>
        <w:t xml:space="preserve">Være et internasjonalt partnerskap mellom </w:t>
      </w:r>
      <w:proofErr w:type="spellStart"/>
      <w:r w:rsidRPr="00A3078B">
        <w:rPr>
          <w:rFonts w:ascii="Georgia" w:eastAsiaTheme="minorHAnsi" w:hAnsi="Georgia" w:cs="Arial"/>
          <w:sz w:val="22"/>
          <w:szCs w:val="22"/>
          <w:lang w:eastAsia="en-US"/>
        </w:rPr>
        <w:t>rotarydistrikt</w:t>
      </w:r>
      <w:proofErr w:type="spellEnd"/>
      <w:r w:rsidRPr="00A3078B">
        <w:rPr>
          <w:rFonts w:ascii="Georgia" w:eastAsiaTheme="minorHAnsi" w:hAnsi="Georgia" w:cs="Arial"/>
          <w:sz w:val="22"/>
          <w:szCs w:val="22"/>
          <w:lang w:eastAsia="en-US"/>
        </w:rPr>
        <w:t xml:space="preserve"> og/eller rotaryklubb i landet der prosjektet gjennomføres, og en Rotary klubb eller distrikt utenfor dette landet.</w:t>
      </w:r>
    </w:p>
    <w:p w14:paraId="6F53A9A9" w14:textId="77777777" w:rsidR="00DC7F02" w:rsidRPr="00A3078B" w:rsidRDefault="00DC7F02" w:rsidP="00DC7F02">
      <w:pPr>
        <w:numPr>
          <w:ilvl w:val="0"/>
          <w:numId w:val="8"/>
        </w:numPr>
        <w:spacing w:after="200" w:line="276" w:lineRule="auto"/>
        <w:contextualSpacing/>
        <w:rPr>
          <w:rFonts w:ascii="Georgia" w:eastAsiaTheme="minorHAnsi" w:hAnsi="Georgia" w:cs="Arial"/>
          <w:b/>
          <w:sz w:val="22"/>
          <w:szCs w:val="22"/>
          <w:lang w:eastAsia="en-US"/>
        </w:rPr>
      </w:pPr>
      <w:r w:rsidRPr="00A3078B">
        <w:rPr>
          <w:rFonts w:ascii="Georgia" w:eastAsiaTheme="minorHAnsi" w:hAnsi="Georgia" w:cs="Arial"/>
          <w:sz w:val="22"/>
          <w:szCs w:val="22"/>
          <w:lang w:eastAsia="en-US"/>
        </w:rPr>
        <w:t>Være bærekraftig og inkludere planer for langsiktig suksess etter at de globale bevilgede midler har blitt brukt.</w:t>
      </w:r>
    </w:p>
    <w:p w14:paraId="77A0A4D0" w14:textId="77777777" w:rsidR="00DC7F02" w:rsidRPr="00A3078B" w:rsidRDefault="00DC7F02" w:rsidP="00DC7F02">
      <w:pPr>
        <w:numPr>
          <w:ilvl w:val="0"/>
          <w:numId w:val="8"/>
        </w:numPr>
        <w:spacing w:after="200" w:line="276" w:lineRule="auto"/>
        <w:contextualSpacing/>
        <w:rPr>
          <w:rFonts w:ascii="Georgia" w:eastAsiaTheme="minorHAnsi" w:hAnsi="Georgia" w:cs="Arial"/>
          <w:b/>
          <w:sz w:val="22"/>
          <w:szCs w:val="22"/>
          <w:lang w:eastAsia="en-US"/>
        </w:rPr>
      </w:pPr>
      <w:r w:rsidRPr="00A3078B">
        <w:rPr>
          <w:rFonts w:ascii="Georgia" w:eastAsiaTheme="minorHAnsi" w:hAnsi="Georgia" w:cs="Arial"/>
          <w:sz w:val="22"/>
          <w:szCs w:val="22"/>
          <w:lang w:eastAsia="en-US"/>
        </w:rPr>
        <w:t>Inkludere målbare mål som dokumenteres gjennom framdriftsrapporter.</w:t>
      </w:r>
    </w:p>
    <w:p w14:paraId="68DFB978" w14:textId="77777777" w:rsidR="00DC7F02" w:rsidRPr="00A3078B" w:rsidRDefault="00DC7F02" w:rsidP="00DC7F02">
      <w:pPr>
        <w:numPr>
          <w:ilvl w:val="0"/>
          <w:numId w:val="8"/>
        </w:numPr>
        <w:spacing w:after="200" w:line="276" w:lineRule="auto"/>
        <w:contextualSpacing/>
        <w:rPr>
          <w:rFonts w:ascii="Georgia" w:eastAsiaTheme="minorHAnsi" w:hAnsi="Georgia" w:cs="Arial"/>
          <w:b/>
          <w:sz w:val="22"/>
          <w:szCs w:val="22"/>
          <w:lang w:eastAsia="en-US"/>
        </w:rPr>
      </w:pPr>
      <w:r w:rsidRPr="00A3078B">
        <w:rPr>
          <w:rFonts w:ascii="Georgia" w:eastAsiaTheme="minorHAnsi" w:hAnsi="Georgia" w:cs="Arial"/>
          <w:sz w:val="22"/>
          <w:szCs w:val="22"/>
          <w:lang w:eastAsia="en-US"/>
        </w:rPr>
        <w:t xml:space="preserve">Være i samsvar med minst ett av </w:t>
      </w:r>
      <w:proofErr w:type="spellStart"/>
      <w:r w:rsidRPr="00A3078B">
        <w:rPr>
          <w:rFonts w:ascii="Georgia" w:eastAsiaTheme="minorHAnsi" w:hAnsi="Georgia" w:cs="Arial"/>
          <w:sz w:val="22"/>
          <w:szCs w:val="22"/>
          <w:lang w:eastAsia="en-US"/>
        </w:rPr>
        <w:t>Rotarys</w:t>
      </w:r>
      <w:proofErr w:type="spellEnd"/>
      <w:r w:rsidRPr="00A3078B">
        <w:rPr>
          <w:rFonts w:ascii="Georgia" w:eastAsiaTheme="minorHAnsi" w:hAnsi="Georgia" w:cs="Arial"/>
          <w:sz w:val="22"/>
          <w:szCs w:val="22"/>
          <w:lang w:eastAsia="en-US"/>
        </w:rPr>
        <w:t xml:space="preserve"> seks fokusområder.</w:t>
      </w:r>
    </w:p>
    <w:p w14:paraId="69DB1ED0" w14:textId="77777777" w:rsidR="00DC7F02" w:rsidRPr="00A3078B" w:rsidRDefault="00DC7F02" w:rsidP="00DC7F02">
      <w:pPr>
        <w:numPr>
          <w:ilvl w:val="0"/>
          <w:numId w:val="8"/>
        </w:numPr>
        <w:spacing w:after="200" w:line="276" w:lineRule="auto"/>
        <w:contextualSpacing/>
        <w:rPr>
          <w:rFonts w:ascii="Georgia" w:eastAsiaTheme="minorHAnsi" w:hAnsi="Georgia" w:cs="Arial"/>
          <w:b/>
          <w:sz w:val="22"/>
          <w:szCs w:val="22"/>
          <w:lang w:eastAsia="en-US"/>
        </w:rPr>
      </w:pPr>
      <w:r w:rsidRPr="00A3078B">
        <w:rPr>
          <w:rFonts w:ascii="Georgia" w:eastAsiaTheme="minorHAnsi" w:hAnsi="Georgia" w:cs="Arial"/>
          <w:sz w:val="22"/>
          <w:szCs w:val="22"/>
          <w:lang w:eastAsia="en-US"/>
        </w:rPr>
        <w:lastRenderedPageBreak/>
        <w:t>Dekke reelle behov i lokalsamfunnet.</w:t>
      </w:r>
    </w:p>
    <w:p w14:paraId="1639F2D3" w14:textId="77777777" w:rsidR="00DC7F02" w:rsidRPr="00A3078B" w:rsidRDefault="00DC7F02" w:rsidP="00DC7F02">
      <w:pPr>
        <w:numPr>
          <w:ilvl w:val="0"/>
          <w:numId w:val="8"/>
        </w:numPr>
        <w:spacing w:after="200" w:line="276" w:lineRule="auto"/>
        <w:contextualSpacing/>
        <w:rPr>
          <w:rFonts w:ascii="Georgia" w:eastAsiaTheme="minorHAnsi" w:hAnsi="Georgia" w:cs="Arial"/>
          <w:b/>
          <w:sz w:val="22"/>
          <w:szCs w:val="22"/>
          <w:lang w:eastAsia="en-US"/>
        </w:rPr>
      </w:pPr>
      <w:r w:rsidRPr="00A3078B">
        <w:rPr>
          <w:rFonts w:ascii="Georgia" w:eastAsiaTheme="minorHAnsi" w:hAnsi="Georgia" w:cs="Arial"/>
          <w:sz w:val="22"/>
          <w:szCs w:val="22"/>
          <w:lang w:eastAsia="en-US"/>
        </w:rPr>
        <w:t>Inkludere aktiv deltakelse fra både rotarianere og medlemmer av lokalsamfunnet.</w:t>
      </w:r>
    </w:p>
    <w:p w14:paraId="48253349" w14:textId="77777777" w:rsidR="00DC7F02" w:rsidRPr="00A3078B" w:rsidRDefault="00DC7F02" w:rsidP="00DC7F02">
      <w:pPr>
        <w:numPr>
          <w:ilvl w:val="0"/>
          <w:numId w:val="8"/>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Fortrinnsvis </w:t>
      </w:r>
      <w:proofErr w:type="gramStart"/>
      <w:r w:rsidRPr="00A3078B">
        <w:rPr>
          <w:rFonts w:ascii="Georgia" w:eastAsiaTheme="minorHAnsi" w:hAnsi="Georgia" w:cs="Arial"/>
          <w:sz w:val="22"/>
          <w:szCs w:val="22"/>
          <w:lang w:eastAsia="en-US"/>
        </w:rPr>
        <w:t>være</w:t>
      </w:r>
      <w:proofErr w:type="gramEnd"/>
      <w:r w:rsidRPr="00A3078B">
        <w:rPr>
          <w:rFonts w:ascii="Georgia" w:eastAsiaTheme="minorHAnsi" w:hAnsi="Georgia" w:cs="Arial"/>
          <w:sz w:val="22"/>
          <w:szCs w:val="22"/>
          <w:lang w:eastAsia="en-US"/>
        </w:rPr>
        <w:t xml:space="preserve"> initiert av rotaryklubb(er) i landet prosjektet er rettet mot.</w:t>
      </w:r>
    </w:p>
    <w:p w14:paraId="562D5EEB" w14:textId="77777777" w:rsidR="00DC7F02" w:rsidRPr="00A3078B" w:rsidRDefault="00DC7F02" w:rsidP="00DC7F02">
      <w:pPr>
        <w:numPr>
          <w:ilvl w:val="0"/>
          <w:numId w:val="8"/>
        </w:numPr>
        <w:spacing w:after="200" w:line="276" w:lineRule="auto"/>
        <w:contextualSpacing/>
        <w:rPr>
          <w:rFonts w:ascii="Georgia" w:eastAsiaTheme="minorHAnsi" w:hAnsi="Georgia" w:cs="Arial"/>
          <w:color w:val="000000"/>
          <w:sz w:val="22"/>
          <w:szCs w:val="22"/>
          <w:lang w:eastAsia="en-US"/>
        </w:rPr>
      </w:pPr>
      <w:r w:rsidRPr="00A3078B">
        <w:rPr>
          <w:rFonts w:ascii="Georgia" w:eastAsiaTheme="minorHAnsi" w:hAnsi="Georgia" w:cs="Arial"/>
          <w:sz w:val="22"/>
          <w:szCs w:val="22"/>
          <w:lang w:eastAsia="en-US"/>
        </w:rPr>
        <w:t xml:space="preserve">Utløse minimum USD 15.000 i matching fra TRF, som medfører at totalt budsjett må være minst </w:t>
      </w:r>
      <w:r w:rsidRPr="00A3078B">
        <w:rPr>
          <w:rFonts w:ascii="Georgia" w:eastAsiaTheme="minorHAnsi" w:hAnsi="Georgia" w:cs="Arial"/>
          <w:color w:val="000000"/>
          <w:sz w:val="22"/>
          <w:szCs w:val="22"/>
          <w:lang w:eastAsia="en-US"/>
        </w:rPr>
        <w:t>USD 30.000.</w:t>
      </w:r>
    </w:p>
    <w:p w14:paraId="259F50B0" w14:textId="77777777" w:rsidR="00DC7F02" w:rsidRPr="00A3078B" w:rsidRDefault="00DC7F02" w:rsidP="00DC7F02">
      <w:pPr>
        <w:numPr>
          <w:ilvl w:val="0"/>
          <w:numId w:val="8"/>
        </w:numPr>
        <w:spacing w:after="200" w:line="276" w:lineRule="auto"/>
        <w:contextualSpacing/>
        <w:rPr>
          <w:rFonts w:ascii="Georgia" w:eastAsiaTheme="minorHAnsi" w:hAnsi="Georgia" w:cs="Arial"/>
          <w:b/>
          <w:sz w:val="22"/>
          <w:szCs w:val="22"/>
          <w:lang w:eastAsia="en-US"/>
        </w:rPr>
      </w:pPr>
      <w:r w:rsidRPr="00A3078B">
        <w:rPr>
          <w:rFonts w:ascii="Georgia" w:eastAsiaTheme="minorHAnsi" w:hAnsi="Georgia" w:cs="Arial"/>
          <w:sz w:val="22"/>
          <w:szCs w:val="22"/>
          <w:lang w:eastAsia="en-US"/>
        </w:rPr>
        <w:t>Oppfylle de generelle kravene som stilles for å få tilskudd.</w:t>
      </w:r>
    </w:p>
    <w:p w14:paraId="6BE73851" w14:textId="77777777" w:rsidR="00DC7F02" w:rsidRPr="00A3078B" w:rsidRDefault="00DC7F02" w:rsidP="00DC7F02">
      <w:pPr>
        <w:ind w:firstLine="708"/>
        <w:rPr>
          <w:rFonts w:ascii="Georgia" w:hAnsi="Georgia" w:cs="Arial"/>
          <w:b/>
          <w:sz w:val="22"/>
          <w:szCs w:val="22"/>
        </w:rPr>
      </w:pPr>
      <w:r w:rsidRPr="00A3078B">
        <w:rPr>
          <w:rFonts w:ascii="Georgia" w:hAnsi="Georgia" w:cs="Arial"/>
          <w:sz w:val="22"/>
          <w:szCs w:val="22"/>
        </w:rPr>
        <w:t>Global Grant kan brukes til å finansiere:</w:t>
      </w:r>
    </w:p>
    <w:p w14:paraId="2068671A" w14:textId="77777777" w:rsidR="00DC7F02" w:rsidRPr="00A3078B" w:rsidRDefault="00DC7F02" w:rsidP="00DC7F02">
      <w:pPr>
        <w:numPr>
          <w:ilvl w:val="0"/>
          <w:numId w:val="9"/>
        </w:numPr>
        <w:spacing w:after="200" w:line="276" w:lineRule="auto"/>
        <w:contextualSpacing/>
        <w:rPr>
          <w:rFonts w:ascii="Georgia" w:eastAsiaTheme="minorHAnsi" w:hAnsi="Georgia" w:cs="Arial"/>
          <w:b/>
          <w:sz w:val="22"/>
          <w:szCs w:val="22"/>
          <w:lang w:eastAsia="en-US"/>
        </w:rPr>
      </w:pPr>
      <w:r w:rsidRPr="00A3078B">
        <w:rPr>
          <w:rFonts w:ascii="Georgia" w:eastAsiaTheme="minorHAnsi" w:hAnsi="Georgia" w:cs="Arial"/>
          <w:sz w:val="22"/>
          <w:szCs w:val="22"/>
          <w:lang w:eastAsia="en-US"/>
        </w:rPr>
        <w:t>Humanitære prosjekter som støtter målene for ett eller flere av fokus områdene.</w:t>
      </w:r>
    </w:p>
    <w:p w14:paraId="604804AB" w14:textId="77777777" w:rsidR="00DC7F02" w:rsidRPr="00A3078B" w:rsidRDefault="00DC7F02" w:rsidP="00DC7F02">
      <w:pPr>
        <w:numPr>
          <w:ilvl w:val="0"/>
          <w:numId w:val="9"/>
        </w:numPr>
        <w:spacing w:after="200" w:line="276" w:lineRule="auto"/>
        <w:contextualSpacing/>
        <w:rPr>
          <w:rFonts w:ascii="Georgia" w:eastAsiaTheme="minorHAnsi" w:hAnsi="Georgia" w:cs="Arial"/>
          <w:b/>
          <w:sz w:val="22"/>
          <w:szCs w:val="22"/>
          <w:lang w:eastAsia="en-US"/>
        </w:rPr>
      </w:pPr>
      <w:r w:rsidRPr="00A3078B">
        <w:rPr>
          <w:rFonts w:ascii="Georgia" w:eastAsiaTheme="minorHAnsi" w:hAnsi="Georgia" w:cs="Arial"/>
          <w:sz w:val="22"/>
          <w:szCs w:val="22"/>
          <w:lang w:eastAsia="en-US"/>
        </w:rPr>
        <w:t>Stipend for akademiske studier på universitetsnivå («</w:t>
      </w:r>
      <w:proofErr w:type="spellStart"/>
      <w:r w:rsidRPr="00A3078B">
        <w:rPr>
          <w:rFonts w:ascii="Georgia" w:eastAsiaTheme="minorHAnsi" w:hAnsi="Georgia" w:cs="Arial"/>
          <w:sz w:val="22"/>
          <w:szCs w:val="22"/>
          <w:lang w:eastAsia="en-US"/>
        </w:rPr>
        <w:t>graduate</w:t>
      </w:r>
      <w:proofErr w:type="spellEnd"/>
      <w:r w:rsidRPr="00A3078B">
        <w:rPr>
          <w:rFonts w:ascii="Georgia" w:eastAsiaTheme="minorHAnsi" w:hAnsi="Georgia" w:cs="Arial"/>
          <w:sz w:val="22"/>
          <w:szCs w:val="22"/>
          <w:lang w:eastAsia="en-US"/>
        </w:rPr>
        <w:t>») som er knyttet til ett eller flere av områdene fokus.</w:t>
      </w:r>
    </w:p>
    <w:p w14:paraId="45E8051D" w14:textId="77777777" w:rsidR="00DC7F02" w:rsidRPr="00A3078B" w:rsidRDefault="00DC7F02" w:rsidP="00DC7F02">
      <w:pPr>
        <w:numPr>
          <w:ilvl w:val="0"/>
          <w:numId w:val="9"/>
        </w:numPr>
        <w:spacing w:after="200" w:line="276" w:lineRule="auto"/>
        <w:contextualSpacing/>
        <w:rPr>
          <w:rFonts w:ascii="Georgia" w:eastAsiaTheme="minorHAnsi" w:hAnsi="Georgia" w:cs="Arial"/>
          <w:b/>
          <w:sz w:val="22"/>
          <w:szCs w:val="22"/>
          <w:lang w:eastAsia="en-US"/>
        </w:rPr>
      </w:pPr>
      <w:r w:rsidRPr="00A3078B">
        <w:rPr>
          <w:rFonts w:ascii="Georgia" w:eastAsiaTheme="minorHAnsi" w:hAnsi="Georgia" w:cs="Arial"/>
          <w:sz w:val="22"/>
          <w:szCs w:val="22"/>
          <w:lang w:eastAsia="en-US"/>
        </w:rPr>
        <w:t>Yrkesopplæring lag (VTT), som er grupper av fagfolk som reiser inn til eller ut fra Norge,</w:t>
      </w:r>
      <w:r w:rsidRPr="00A3078B">
        <w:rPr>
          <w:rFonts w:ascii="Georgia" w:eastAsiaTheme="minorHAnsi" w:hAnsi="Georgia" w:cs="Arial"/>
          <w:color w:val="FF0000"/>
          <w:sz w:val="22"/>
          <w:szCs w:val="22"/>
          <w:lang w:eastAsia="en-US"/>
        </w:rPr>
        <w:t xml:space="preserve"> </w:t>
      </w:r>
      <w:r w:rsidRPr="00A3078B">
        <w:rPr>
          <w:rFonts w:ascii="Georgia" w:eastAsiaTheme="minorHAnsi" w:hAnsi="Georgia" w:cs="Arial"/>
          <w:sz w:val="22"/>
          <w:szCs w:val="22"/>
          <w:lang w:eastAsia="en-US"/>
        </w:rPr>
        <w:t>enten for å lære mer om sitt yrke eller undervise lokale fagfolk innen et bestemt felt.</w:t>
      </w:r>
    </w:p>
    <w:p w14:paraId="71190013" w14:textId="77777777" w:rsidR="00DC7F02" w:rsidRPr="00A3078B" w:rsidRDefault="00DC7F02" w:rsidP="00DC7F02">
      <w:pPr>
        <w:rPr>
          <w:rFonts w:ascii="Georgia" w:hAnsi="Georgia" w:cs="Arial"/>
          <w:b/>
          <w:sz w:val="22"/>
          <w:szCs w:val="22"/>
        </w:rPr>
      </w:pPr>
      <w:r w:rsidRPr="00A3078B">
        <w:rPr>
          <w:rFonts w:ascii="Georgia" w:hAnsi="Georgia" w:cs="Arial"/>
          <w:sz w:val="22"/>
          <w:szCs w:val="22"/>
        </w:rPr>
        <w:t>The Rotary Foundation godtar globale søknader på rullerende basis gjennom hele året. Før et distrikt eller klubb kan søke om stipend, må kvalifiseringsprosessen være fullført. Søknaden innsendes elektronisk (online).</w:t>
      </w:r>
    </w:p>
    <w:p w14:paraId="6724D13C" w14:textId="77777777" w:rsidR="00DC7F02" w:rsidRPr="00A3078B" w:rsidRDefault="00DC7F02" w:rsidP="00DC7F02">
      <w:pPr>
        <w:rPr>
          <w:rFonts w:ascii="Georgia" w:hAnsi="Georgia" w:cs="Arial"/>
          <w:b/>
          <w:sz w:val="22"/>
          <w:szCs w:val="22"/>
        </w:rPr>
      </w:pPr>
      <w:r w:rsidRPr="00A3078B">
        <w:rPr>
          <w:rFonts w:ascii="Georgia" w:hAnsi="Georgia" w:cs="Arial"/>
          <w:sz w:val="22"/>
          <w:szCs w:val="22"/>
        </w:rPr>
        <w:t xml:space="preserve">Global Grant prosjekt finansieres med en kombinasjon av District </w:t>
      </w:r>
      <w:proofErr w:type="spellStart"/>
      <w:r w:rsidRPr="00A3078B">
        <w:rPr>
          <w:rFonts w:ascii="Georgia" w:hAnsi="Georgia" w:cs="Arial"/>
          <w:sz w:val="22"/>
          <w:szCs w:val="22"/>
        </w:rPr>
        <w:t>Designated</w:t>
      </w:r>
      <w:proofErr w:type="spellEnd"/>
      <w:r w:rsidRPr="00A3078B">
        <w:rPr>
          <w:rFonts w:ascii="Georgia" w:hAnsi="Georgia" w:cs="Arial"/>
          <w:sz w:val="22"/>
          <w:szCs w:val="22"/>
        </w:rPr>
        <w:t xml:space="preserve"> Fund (DDF), kontanter og midler fra </w:t>
      </w:r>
      <w:proofErr w:type="spellStart"/>
      <w:r w:rsidRPr="00A3078B">
        <w:rPr>
          <w:rFonts w:ascii="Georgia" w:hAnsi="Georgia" w:cs="Arial"/>
          <w:sz w:val="22"/>
          <w:szCs w:val="22"/>
        </w:rPr>
        <w:t>TRFs</w:t>
      </w:r>
      <w:proofErr w:type="spellEnd"/>
      <w:r w:rsidRPr="00A3078B">
        <w:rPr>
          <w:rFonts w:ascii="Georgia" w:hAnsi="Georgia" w:cs="Arial"/>
          <w:sz w:val="22"/>
          <w:szCs w:val="22"/>
        </w:rPr>
        <w:t xml:space="preserve"> World Fund (WF). Tilskudd fra WF vil utgjøre 100 prosent av distriktets bruk av DDF midler til prosjektet og 50 prosent av kontantbidraget i prosjektet.</w:t>
      </w:r>
    </w:p>
    <w:p w14:paraId="0A7BE037" w14:textId="77777777" w:rsidR="00DC7F02" w:rsidRPr="002E667E" w:rsidRDefault="00DC7F02" w:rsidP="00EE60BB">
      <w:pPr>
        <w:pStyle w:val="Overskrift2TRF"/>
        <w:numPr>
          <w:ilvl w:val="1"/>
          <w:numId w:val="13"/>
        </w:numPr>
      </w:pPr>
      <w:bookmarkStart w:id="9" w:name="_Toc1420243"/>
      <w:bookmarkStart w:id="10" w:name="_Toc31737352"/>
      <w:proofErr w:type="spellStart"/>
      <w:r w:rsidRPr="002E667E">
        <w:t>Fokusområder</w:t>
      </w:r>
      <w:proofErr w:type="spellEnd"/>
      <w:r w:rsidRPr="002E667E">
        <w:t xml:space="preserve"> for Global Grants</w:t>
      </w:r>
      <w:bookmarkEnd w:id="9"/>
      <w:bookmarkEnd w:id="10"/>
    </w:p>
    <w:p w14:paraId="5B037F9E" w14:textId="4BDE9C07" w:rsidR="00DC7F02" w:rsidRPr="00A3078B" w:rsidRDefault="00DC7F02" w:rsidP="00DC7F02">
      <w:pPr>
        <w:rPr>
          <w:rFonts w:ascii="Georgia" w:hAnsi="Georgia" w:cs="Arial"/>
          <w:sz w:val="22"/>
          <w:szCs w:val="22"/>
        </w:rPr>
      </w:pPr>
      <w:r w:rsidRPr="00A3078B">
        <w:rPr>
          <w:rFonts w:ascii="Georgia" w:hAnsi="Georgia" w:cs="Arial"/>
          <w:sz w:val="22"/>
          <w:szCs w:val="22"/>
        </w:rPr>
        <w:t xml:space="preserve">Alle Global </w:t>
      </w:r>
      <w:proofErr w:type="spellStart"/>
      <w:r w:rsidRPr="00A3078B">
        <w:rPr>
          <w:rFonts w:ascii="Georgia" w:hAnsi="Georgia" w:cs="Arial"/>
          <w:sz w:val="22"/>
          <w:szCs w:val="22"/>
        </w:rPr>
        <w:t>Grants</w:t>
      </w:r>
      <w:proofErr w:type="spellEnd"/>
      <w:r w:rsidRPr="00A3078B">
        <w:rPr>
          <w:rFonts w:ascii="Georgia" w:hAnsi="Georgia" w:cs="Arial"/>
          <w:sz w:val="22"/>
          <w:szCs w:val="22"/>
        </w:rPr>
        <w:t xml:space="preserve"> </w:t>
      </w:r>
      <w:r w:rsidRPr="00A3078B">
        <w:rPr>
          <w:rFonts w:ascii="Georgia" w:hAnsi="Georgia" w:cs="Arial"/>
          <w:sz w:val="22"/>
          <w:szCs w:val="22"/>
          <w:u w:val="single"/>
        </w:rPr>
        <w:t>skal</w:t>
      </w:r>
      <w:r w:rsidRPr="00A3078B">
        <w:rPr>
          <w:rFonts w:ascii="Georgia" w:hAnsi="Georgia" w:cs="Arial"/>
          <w:sz w:val="22"/>
          <w:szCs w:val="22"/>
        </w:rPr>
        <w:t xml:space="preserve"> ligge innenfor minst ett av fokusområdene. Det er ikke samme krav til District </w:t>
      </w:r>
      <w:proofErr w:type="spellStart"/>
      <w:r w:rsidRPr="00A3078B">
        <w:rPr>
          <w:rFonts w:ascii="Georgia" w:hAnsi="Georgia" w:cs="Arial"/>
          <w:sz w:val="22"/>
          <w:szCs w:val="22"/>
        </w:rPr>
        <w:t>Grants</w:t>
      </w:r>
      <w:proofErr w:type="spellEnd"/>
      <w:r w:rsidRPr="00A3078B">
        <w:rPr>
          <w:rFonts w:ascii="Georgia" w:hAnsi="Georgia" w:cs="Arial"/>
          <w:sz w:val="22"/>
          <w:szCs w:val="22"/>
        </w:rPr>
        <w:t>. Etter å ha undersøkt det spekter av humanitære spørsmål som rotarianere engasjerer seg i over hele verden, identifiserte stiftelsens forstanderskap seks områder der klubber og distrikter best kan oppnå reelle og målbare resultater. Alle prosjekter, studenter og yrkesfaglige treningsteam finansiert av globale tilskudd bør arbeide mot spesifikke mål innenfor ett eller flere av de følgende fokusområder:</w:t>
      </w:r>
    </w:p>
    <w:p w14:paraId="3043B567" w14:textId="77777777" w:rsidR="00DC7F02" w:rsidRPr="00FD565D" w:rsidRDefault="00DC7F02" w:rsidP="00EE60BB">
      <w:pPr>
        <w:pStyle w:val="Overskrift2TRF"/>
        <w:numPr>
          <w:ilvl w:val="2"/>
          <w:numId w:val="13"/>
        </w:numPr>
      </w:pPr>
      <w:bookmarkStart w:id="11" w:name="_Toc1420244"/>
      <w:bookmarkStart w:id="12" w:name="_Toc31737353"/>
      <w:r w:rsidRPr="00FD565D">
        <w:t xml:space="preserve">Fred </w:t>
      </w:r>
      <w:proofErr w:type="spellStart"/>
      <w:r w:rsidRPr="00FD565D">
        <w:t>og</w:t>
      </w:r>
      <w:proofErr w:type="spellEnd"/>
      <w:r w:rsidRPr="00FD565D">
        <w:t xml:space="preserve"> </w:t>
      </w:r>
      <w:proofErr w:type="spellStart"/>
      <w:r w:rsidRPr="00FD565D">
        <w:t>konfliktforebygging</w:t>
      </w:r>
      <w:proofErr w:type="spellEnd"/>
      <w:r w:rsidRPr="00FD565D">
        <w:t xml:space="preserve"> /-</w:t>
      </w:r>
      <w:proofErr w:type="spellStart"/>
      <w:r w:rsidRPr="00FD565D">
        <w:t>løsning</w:t>
      </w:r>
      <w:bookmarkEnd w:id="11"/>
      <w:bookmarkEnd w:id="12"/>
      <w:proofErr w:type="spellEnd"/>
    </w:p>
    <w:p w14:paraId="30930490"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Styrking av lokalt fredsarbeid</w:t>
      </w:r>
    </w:p>
    <w:p w14:paraId="1322E17B"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Opplæring av lokale ledere for å hindre og å løse konflikter</w:t>
      </w:r>
    </w:p>
    <w:p w14:paraId="3C30E501"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Støtte langsiktig fredsbygging i områder som berøres av konflikt</w:t>
      </w:r>
    </w:p>
    <w:p w14:paraId="3ACE2F7B"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Bistå sårbare befolkningsgrupper som er berørt av konflikter, særlig barn og unge</w:t>
      </w:r>
    </w:p>
    <w:p w14:paraId="13004C8A"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Støtte studier knyttet til fred og konfliktløsning</w:t>
      </w:r>
    </w:p>
    <w:p w14:paraId="0D850F38" w14:textId="77777777" w:rsidR="00DC7F02" w:rsidRPr="00FD565D" w:rsidRDefault="00DC7F02" w:rsidP="00EE60BB">
      <w:pPr>
        <w:pStyle w:val="Overskrift2TRF"/>
        <w:numPr>
          <w:ilvl w:val="2"/>
          <w:numId w:val="13"/>
        </w:numPr>
      </w:pPr>
      <w:bookmarkStart w:id="13" w:name="_Toc1420245"/>
      <w:bookmarkStart w:id="14" w:name="_Toc31737354"/>
      <w:proofErr w:type="spellStart"/>
      <w:r w:rsidRPr="00FD565D">
        <w:t>Sykdomsforebygging</w:t>
      </w:r>
      <w:proofErr w:type="spellEnd"/>
      <w:r w:rsidRPr="00FD565D">
        <w:t xml:space="preserve"> </w:t>
      </w:r>
      <w:proofErr w:type="spellStart"/>
      <w:r w:rsidRPr="00FD565D">
        <w:t>og</w:t>
      </w:r>
      <w:proofErr w:type="spellEnd"/>
      <w:r w:rsidRPr="00FD565D">
        <w:t xml:space="preserve"> </w:t>
      </w:r>
      <w:proofErr w:type="spellStart"/>
      <w:r w:rsidRPr="00FD565D">
        <w:t>behandling</w:t>
      </w:r>
      <w:bookmarkEnd w:id="13"/>
      <w:bookmarkEnd w:id="14"/>
      <w:proofErr w:type="spellEnd"/>
    </w:p>
    <w:p w14:paraId="44A59CF4"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Forbedre kapasiteten/kompetanse hos lokalt helsepersonell</w:t>
      </w:r>
    </w:p>
    <w:p w14:paraId="20830CAB"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Bekjempe spredningen av HIV/AIDS, malaria og andre store sykdommer</w:t>
      </w:r>
    </w:p>
    <w:p w14:paraId="5E89AF4C"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Forbedre helse infrastruktur i lokalsamfunn</w:t>
      </w:r>
    </w:p>
    <w:p w14:paraId="6316D2C5"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Utdanne og mobilisere samfunn for å bidra til å forhindre spredning av alvorlige sykdommer</w:t>
      </w:r>
    </w:p>
    <w:p w14:paraId="7DA0B970"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Støtte studier knyttet til sykdomsforebygging og behandling</w:t>
      </w:r>
    </w:p>
    <w:p w14:paraId="19F6F0C8" w14:textId="77777777" w:rsidR="00DC7F02" w:rsidRPr="00FD565D" w:rsidRDefault="00DC7F02" w:rsidP="00EE60BB">
      <w:pPr>
        <w:pStyle w:val="Overskrift2TRF"/>
        <w:numPr>
          <w:ilvl w:val="2"/>
          <w:numId w:val="13"/>
        </w:numPr>
      </w:pPr>
      <w:bookmarkStart w:id="15" w:name="_Toc1420246"/>
      <w:bookmarkStart w:id="16" w:name="_Toc31737355"/>
      <w:r w:rsidRPr="00FD565D">
        <w:t xml:space="preserve">Vann </w:t>
      </w:r>
      <w:proofErr w:type="spellStart"/>
      <w:r w:rsidRPr="00FD565D">
        <w:t>og</w:t>
      </w:r>
      <w:proofErr w:type="spellEnd"/>
      <w:r w:rsidRPr="00FD565D">
        <w:t xml:space="preserve"> </w:t>
      </w:r>
      <w:proofErr w:type="spellStart"/>
      <w:r w:rsidRPr="00FD565D">
        <w:t>sanitær</w:t>
      </w:r>
      <w:bookmarkEnd w:id="15"/>
      <w:bookmarkEnd w:id="16"/>
      <w:proofErr w:type="spellEnd"/>
    </w:p>
    <w:p w14:paraId="317FDC22"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Øke rettferdig tilgang til offentlig rent drikkevann og grunnleggende sanitære forhold</w:t>
      </w:r>
    </w:p>
    <w:p w14:paraId="112CD607"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Styrke lokalsamfunns evne til å utvikle og opprettholde bærekraftige vann og sanitærsystem</w:t>
      </w:r>
    </w:p>
    <w:p w14:paraId="001B7D93"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Utdanne lokalsamfunn om rent vann, sanitærforhold og hygiene</w:t>
      </w:r>
    </w:p>
    <w:p w14:paraId="39AD1844"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Støtte studier knyttet til vann og sanitære forhold</w:t>
      </w:r>
    </w:p>
    <w:p w14:paraId="4088B475" w14:textId="77777777" w:rsidR="00DC7F02" w:rsidRPr="00FD565D" w:rsidRDefault="00DC7F02" w:rsidP="00EE60BB">
      <w:pPr>
        <w:pStyle w:val="Overskrift2TRF"/>
        <w:numPr>
          <w:ilvl w:val="2"/>
          <w:numId w:val="13"/>
        </w:numPr>
      </w:pPr>
      <w:bookmarkStart w:id="17" w:name="_Toc1420247"/>
      <w:bookmarkStart w:id="18" w:name="_Toc31737356"/>
      <w:proofErr w:type="spellStart"/>
      <w:r w:rsidRPr="00FD565D">
        <w:lastRenderedPageBreak/>
        <w:t>Barne</w:t>
      </w:r>
      <w:proofErr w:type="spellEnd"/>
      <w:r w:rsidRPr="00FD565D">
        <w:t xml:space="preserve">- </w:t>
      </w:r>
      <w:proofErr w:type="spellStart"/>
      <w:r w:rsidRPr="00FD565D">
        <w:t>og</w:t>
      </w:r>
      <w:proofErr w:type="spellEnd"/>
      <w:r w:rsidRPr="00FD565D">
        <w:t xml:space="preserve"> </w:t>
      </w:r>
      <w:proofErr w:type="spellStart"/>
      <w:r w:rsidRPr="00FD565D">
        <w:t>mødrehelse</w:t>
      </w:r>
      <w:bookmarkEnd w:id="17"/>
      <w:bookmarkEnd w:id="18"/>
      <w:proofErr w:type="spellEnd"/>
    </w:p>
    <w:p w14:paraId="577FC6DE"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Redusere dødeligheten for barn under fem år</w:t>
      </w:r>
    </w:p>
    <w:p w14:paraId="5BFD0EBC"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Redusere </w:t>
      </w:r>
      <w:proofErr w:type="spellStart"/>
      <w:r w:rsidRPr="00A3078B">
        <w:rPr>
          <w:rFonts w:ascii="Georgia" w:eastAsiaTheme="minorHAnsi" w:hAnsi="Georgia" w:cs="Arial"/>
          <w:sz w:val="22"/>
          <w:szCs w:val="22"/>
          <w:lang w:eastAsia="en-US"/>
        </w:rPr>
        <w:t>mødredødeligheten</w:t>
      </w:r>
      <w:proofErr w:type="spellEnd"/>
      <w:r w:rsidRPr="00A3078B">
        <w:rPr>
          <w:rFonts w:ascii="Georgia" w:eastAsiaTheme="minorHAnsi" w:hAnsi="Georgia" w:cs="Arial"/>
          <w:sz w:val="22"/>
          <w:szCs w:val="22"/>
          <w:lang w:eastAsia="en-US"/>
        </w:rPr>
        <w:t xml:space="preserve"> </w:t>
      </w:r>
    </w:p>
    <w:p w14:paraId="162B2535"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Bedre tilgang til nødvendig helsetjenester og trent helsepersonell for mødre og deres barn</w:t>
      </w:r>
    </w:p>
    <w:p w14:paraId="103F0CBE"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Støtte studier knyttet til barne- og mødrehelse</w:t>
      </w:r>
    </w:p>
    <w:p w14:paraId="5DD8881F" w14:textId="77777777" w:rsidR="00DC7F02" w:rsidRPr="00FD565D" w:rsidRDefault="00DC7F02" w:rsidP="00EE60BB">
      <w:pPr>
        <w:pStyle w:val="Overskrift2TRF"/>
        <w:numPr>
          <w:ilvl w:val="2"/>
          <w:numId w:val="13"/>
        </w:numPr>
      </w:pPr>
      <w:bookmarkStart w:id="19" w:name="_Toc1420248"/>
      <w:bookmarkStart w:id="20" w:name="_Toc31737357"/>
      <w:proofErr w:type="spellStart"/>
      <w:r w:rsidRPr="00FD565D">
        <w:t>Grunnutdanning</w:t>
      </w:r>
      <w:proofErr w:type="spellEnd"/>
      <w:r w:rsidRPr="00FD565D">
        <w:t xml:space="preserve"> </w:t>
      </w:r>
      <w:proofErr w:type="spellStart"/>
      <w:r w:rsidRPr="00FD565D">
        <w:t>og</w:t>
      </w:r>
      <w:proofErr w:type="spellEnd"/>
      <w:r w:rsidRPr="00FD565D">
        <w:t xml:space="preserve"> </w:t>
      </w:r>
      <w:proofErr w:type="spellStart"/>
      <w:r w:rsidRPr="00FD565D">
        <w:t>leseferdighet</w:t>
      </w:r>
      <w:bookmarkEnd w:id="19"/>
      <w:bookmarkEnd w:id="20"/>
      <w:proofErr w:type="spellEnd"/>
    </w:p>
    <w:p w14:paraId="56EB08D1"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Sikre at barn har tilgang til grunnutdanning med tilfredsstillende kvalitet</w:t>
      </w:r>
    </w:p>
    <w:p w14:paraId="11BE27EC"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Redusere forskjeller mellom kjønn for tilgang til utdanning</w:t>
      </w:r>
    </w:p>
    <w:p w14:paraId="470E5516"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Øke leseferdighet blant voksne</w:t>
      </w:r>
    </w:p>
    <w:p w14:paraId="0BE30A5B"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Styrke kapasiteten i lokalsamfunn til å støtte grunnleggende utdanning og leseferdighet</w:t>
      </w:r>
    </w:p>
    <w:p w14:paraId="201104FA"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Støtte studier knyttet til grunnutdanning og leseferdighet</w:t>
      </w:r>
    </w:p>
    <w:p w14:paraId="47F89BF9" w14:textId="77777777" w:rsidR="00DC7F02" w:rsidRPr="00FD565D" w:rsidRDefault="00DC7F02" w:rsidP="00EE60BB">
      <w:pPr>
        <w:pStyle w:val="Overskrift2TRF"/>
        <w:numPr>
          <w:ilvl w:val="2"/>
          <w:numId w:val="13"/>
        </w:numPr>
      </w:pPr>
      <w:bookmarkStart w:id="21" w:name="_Toc1420249"/>
      <w:bookmarkStart w:id="22" w:name="_Toc31737358"/>
      <w:proofErr w:type="spellStart"/>
      <w:r w:rsidRPr="00FD565D">
        <w:t>Økonomi</w:t>
      </w:r>
      <w:proofErr w:type="spellEnd"/>
      <w:r w:rsidRPr="00FD565D">
        <w:t xml:space="preserve">- </w:t>
      </w:r>
      <w:proofErr w:type="spellStart"/>
      <w:r w:rsidRPr="00FD565D">
        <w:t>og</w:t>
      </w:r>
      <w:proofErr w:type="spellEnd"/>
      <w:r w:rsidRPr="00FD565D">
        <w:t xml:space="preserve"> </w:t>
      </w:r>
      <w:proofErr w:type="spellStart"/>
      <w:r w:rsidRPr="00FD565D">
        <w:t>samfunnsutvikling</w:t>
      </w:r>
      <w:bookmarkEnd w:id="21"/>
      <w:bookmarkEnd w:id="22"/>
      <w:proofErr w:type="spellEnd"/>
    </w:p>
    <w:p w14:paraId="27847F4B"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Styrke utviklingen av lokale entreprenører og ledere, særlig kvinner i fattige lokalsamfunn</w:t>
      </w:r>
    </w:p>
    <w:p w14:paraId="21141FF0"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Utvikle muligheter for anstendig og produktivt arbeid, spesielt for ungdom</w:t>
      </w:r>
    </w:p>
    <w:p w14:paraId="1C19FCCD" w14:textId="77777777"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Bygge kapasiteten til lokale organisasjoner og nettverk i lokalsamfunnet som hjelp til økonomisk utvikling.</w:t>
      </w:r>
    </w:p>
    <w:p w14:paraId="2C040A4F" w14:textId="6CD91339" w:rsidR="00DC7F02" w:rsidRPr="00A3078B" w:rsidRDefault="00DC7F02" w:rsidP="00DC7F02">
      <w:pPr>
        <w:numPr>
          <w:ilvl w:val="0"/>
          <w:numId w:val="10"/>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Støtte studier knyttet til økonom- og samfunns utvikling </w:t>
      </w:r>
      <w:r w:rsidR="006A5610">
        <w:rPr>
          <w:rFonts w:ascii="Georgia" w:eastAsiaTheme="minorHAnsi" w:hAnsi="Georgia" w:cs="Arial"/>
          <w:sz w:val="22"/>
          <w:szCs w:val="22"/>
          <w:lang w:eastAsia="en-US"/>
        </w:rPr>
        <w:br/>
      </w:r>
    </w:p>
    <w:p w14:paraId="04B8FA2C" w14:textId="1AA79595" w:rsidR="008A07B9" w:rsidRPr="006A5610" w:rsidRDefault="001D1D7E" w:rsidP="006A5610">
      <w:pPr>
        <w:rPr>
          <w:rFonts w:ascii="Georgia" w:hAnsi="Georgia" w:cs="Arial"/>
          <w:sz w:val="22"/>
          <w:szCs w:val="22"/>
        </w:rPr>
      </w:pPr>
      <w:bookmarkStart w:id="23" w:name="_Toc1420250"/>
      <w:bookmarkStart w:id="24" w:name="_Toc31737359"/>
      <w:r w:rsidRPr="006A5610">
        <w:rPr>
          <w:rFonts w:ascii="Georgia" w:hAnsi="Georgia" w:cs="Arial"/>
          <w:sz w:val="22"/>
          <w:szCs w:val="22"/>
        </w:rPr>
        <w:t>I forhold til f</w:t>
      </w:r>
      <w:r w:rsidR="003C2606" w:rsidRPr="006A5610">
        <w:rPr>
          <w:rFonts w:ascii="Georgia" w:hAnsi="Georgia" w:cs="Arial"/>
          <w:sz w:val="22"/>
          <w:szCs w:val="22"/>
        </w:rPr>
        <w:t>okusområdene ø</w:t>
      </w:r>
      <w:r w:rsidR="008A07B9" w:rsidRPr="006A5610">
        <w:rPr>
          <w:rFonts w:ascii="Georgia" w:hAnsi="Georgia" w:cs="Arial"/>
          <w:sz w:val="22"/>
          <w:szCs w:val="22"/>
        </w:rPr>
        <w:t>ns</w:t>
      </w:r>
      <w:r w:rsidR="003C2606" w:rsidRPr="006A5610">
        <w:rPr>
          <w:rFonts w:ascii="Georgia" w:hAnsi="Georgia" w:cs="Arial"/>
          <w:sz w:val="22"/>
          <w:szCs w:val="22"/>
        </w:rPr>
        <w:t xml:space="preserve">ker </w:t>
      </w:r>
      <w:r w:rsidR="00022B71" w:rsidRPr="006A5610">
        <w:rPr>
          <w:rFonts w:ascii="Georgia" w:hAnsi="Georgia" w:cs="Arial"/>
          <w:sz w:val="22"/>
          <w:szCs w:val="22"/>
        </w:rPr>
        <w:t>Rotary International at også miljø skal vektlegges</w:t>
      </w:r>
    </w:p>
    <w:p w14:paraId="320C3744" w14:textId="06C9BF35" w:rsidR="00DC7F02" w:rsidRPr="008C557F" w:rsidRDefault="00DC7F02" w:rsidP="00EE60BB">
      <w:pPr>
        <w:pStyle w:val="Overskrift2TRF"/>
        <w:numPr>
          <w:ilvl w:val="1"/>
          <w:numId w:val="13"/>
        </w:numPr>
      </w:pPr>
      <w:r w:rsidRPr="008C557F">
        <w:t>Stipend</w:t>
      </w:r>
      <w:bookmarkEnd w:id="23"/>
      <w:bookmarkEnd w:id="24"/>
      <w:r w:rsidRPr="008C557F">
        <w:t xml:space="preserve"> </w:t>
      </w:r>
    </w:p>
    <w:p w14:paraId="19B0F8E2"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Stipend kan bli finansiert av enten distriktet ved et District Grant eller gjennom et Global Grant. District Grant har ingen begrensninger på nivå, lengde, eller fagområde. Distrikter kan utvikle sine egne kriterier for valg av studenter, bestemme størrelsen på stipendet, og støtte studenter som går på lokale universiteter, da det er ingen internasjonale krav. </w:t>
      </w:r>
    </w:p>
    <w:p w14:paraId="3548AD06" w14:textId="77777777" w:rsidR="00DC7F02" w:rsidRPr="00A3078B" w:rsidRDefault="00DC7F02" w:rsidP="00DC7F02">
      <w:pPr>
        <w:rPr>
          <w:rFonts w:ascii="Georgia" w:hAnsi="Georgia" w:cs="Arial"/>
          <w:sz w:val="22"/>
          <w:szCs w:val="22"/>
        </w:rPr>
      </w:pPr>
      <w:r w:rsidRPr="00A3078B">
        <w:rPr>
          <w:rFonts w:ascii="Georgia" w:hAnsi="Georgia" w:cs="Arial"/>
          <w:sz w:val="22"/>
          <w:szCs w:val="22"/>
        </w:rPr>
        <w:t>For å gi Global Grant må studiet være innen ett eller flere av fokusområdene og være på universitetsnivå (</w:t>
      </w:r>
      <w:proofErr w:type="spellStart"/>
      <w:r w:rsidRPr="00A3078B">
        <w:rPr>
          <w:rFonts w:ascii="Georgia" w:hAnsi="Georgia" w:cs="Arial"/>
          <w:sz w:val="22"/>
          <w:szCs w:val="22"/>
        </w:rPr>
        <w:t>graduate</w:t>
      </w:r>
      <w:proofErr w:type="spellEnd"/>
      <w:r w:rsidRPr="00A3078B">
        <w:rPr>
          <w:rFonts w:ascii="Georgia" w:hAnsi="Georgia" w:cs="Arial"/>
          <w:sz w:val="22"/>
          <w:szCs w:val="22"/>
        </w:rPr>
        <w:t xml:space="preserve"> students), og støtten til studiet skal være mellom ett og fire år. </w:t>
      </w:r>
    </w:p>
    <w:p w14:paraId="40229E7D" w14:textId="77777777" w:rsidR="00DC7F02" w:rsidRPr="00AA61B3" w:rsidRDefault="00DC7F02" w:rsidP="00EE60BB">
      <w:pPr>
        <w:pStyle w:val="Overskrift2TRF"/>
        <w:numPr>
          <w:ilvl w:val="1"/>
          <w:numId w:val="13"/>
        </w:numPr>
      </w:pPr>
      <w:bookmarkStart w:id="25" w:name="_Toc1420251"/>
      <w:bookmarkStart w:id="26" w:name="_Toc31737360"/>
      <w:r w:rsidRPr="00AA61B3">
        <w:t xml:space="preserve">Vocational Training Team (VTT) - </w:t>
      </w:r>
      <w:proofErr w:type="spellStart"/>
      <w:r w:rsidRPr="00AA61B3">
        <w:t>Yrkesrettet</w:t>
      </w:r>
      <w:proofErr w:type="spellEnd"/>
      <w:r w:rsidRPr="00AA61B3">
        <w:t xml:space="preserve"> </w:t>
      </w:r>
      <w:proofErr w:type="spellStart"/>
      <w:r w:rsidRPr="00AA61B3">
        <w:t>treningsteam</w:t>
      </w:r>
      <w:bookmarkEnd w:id="25"/>
      <w:bookmarkEnd w:id="26"/>
      <w:proofErr w:type="spellEnd"/>
    </w:p>
    <w:p w14:paraId="0B26FD0D" w14:textId="77777777" w:rsidR="00DC7F02" w:rsidRPr="00A3078B" w:rsidRDefault="00DC7F02" w:rsidP="00DC7F02">
      <w:pPr>
        <w:rPr>
          <w:rFonts w:ascii="Georgia" w:hAnsi="Georgia" w:cs="Arial"/>
          <w:sz w:val="22"/>
          <w:szCs w:val="22"/>
        </w:rPr>
      </w:pPr>
      <w:r w:rsidRPr="00A3078B">
        <w:rPr>
          <w:rFonts w:ascii="Georgia" w:hAnsi="Georgia" w:cs="Arial"/>
          <w:sz w:val="22"/>
          <w:szCs w:val="22"/>
        </w:rPr>
        <w:t>VTT kan støttes av TRF; enten som Global Grant eller som District Grant.</w:t>
      </w:r>
    </w:p>
    <w:p w14:paraId="71C694D1" w14:textId="77777777" w:rsidR="00DC7F02" w:rsidRPr="00885F48" w:rsidRDefault="00DC7F02" w:rsidP="00EE60BB">
      <w:pPr>
        <w:pStyle w:val="Overskrift2TRF"/>
        <w:numPr>
          <w:ilvl w:val="2"/>
          <w:numId w:val="13"/>
        </w:numPr>
      </w:pPr>
      <w:bookmarkStart w:id="27" w:name="_Toc1420252"/>
      <w:bookmarkStart w:id="28" w:name="_Toc31737361"/>
      <w:r w:rsidRPr="00885F48">
        <w:t>VTT Global Grants</w:t>
      </w:r>
      <w:bookmarkEnd w:id="27"/>
      <w:bookmarkEnd w:id="28"/>
    </w:p>
    <w:p w14:paraId="6A47FF7F" w14:textId="0F838700" w:rsidR="00DC7F02" w:rsidRPr="00A3078B" w:rsidRDefault="00DC7F02" w:rsidP="00DC7F02">
      <w:pPr>
        <w:rPr>
          <w:rFonts w:ascii="Georgia" w:hAnsi="Georgia" w:cs="Arial"/>
          <w:sz w:val="22"/>
          <w:szCs w:val="22"/>
        </w:rPr>
      </w:pPr>
      <w:r w:rsidRPr="00A3078B">
        <w:rPr>
          <w:rFonts w:ascii="Georgia" w:hAnsi="Georgia" w:cs="Arial"/>
          <w:sz w:val="22"/>
          <w:szCs w:val="22"/>
        </w:rPr>
        <w:t xml:space="preserve">Yrkesrettet treningsteam med støtte fra Global Grant støtte </w:t>
      </w:r>
      <w:r w:rsidRPr="00A3078B">
        <w:rPr>
          <w:rFonts w:ascii="Georgia" w:hAnsi="Georgia" w:cs="Arial"/>
          <w:sz w:val="22"/>
          <w:szCs w:val="22"/>
          <w:u w:val="single"/>
        </w:rPr>
        <w:t>må</w:t>
      </w:r>
      <w:r w:rsidRPr="00A3078B">
        <w:rPr>
          <w:rFonts w:ascii="Georgia" w:hAnsi="Georgia" w:cs="Arial"/>
          <w:sz w:val="22"/>
          <w:szCs w:val="22"/>
        </w:rPr>
        <w:t xml:space="preserve"> være innenfor et eller flere fokusområder for Global </w:t>
      </w:r>
      <w:proofErr w:type="spellStart"/>
      <w:r w:rsidRPr="00A3078B">
        <w:rPr>
          <w:rFonts w:ascii="Georgia" w:hAnsi="Georgia" w:cs="Arial"/>
          <w:sz w:val="22"/>
          <w:szCs w:val="22"/>
        </w:rPr>
        <w:t>Grants</w:t>
      </w:r>
      <w:proofErr w:type="spellEnd"/>
      <w:r w:rsidRPr="00A3078B">
        <w:rPr>
          <w:rFonts w:ascii="Georgia" w:hAnsi="Georgia" w:cs="Arial"/>
          <w:sz w:val="22"/>
          <w:szCs w:val="22"/>
        </w:rPr>
        <w:t xml:space="preserve">, ref. </w:t>
      </w:r>
      <w:proofErr w:type="spellStart"/>
      <w:r w:rsidRPr="00A3078B">
        <w:rPr>
          <w:rFonts w:ascii="Georgia" w:hAnsi="Georgia" w:cs="Arial"/>
          <w:sz w:val="22"/>
          <w:szCs w:val="22"/>
        </w:rPr>
        <w:t>kap</w:t>
      </w:r>
      <w:proofErr w:type="spellEnd"/>
      <w:r w:rsidRPr="00A3078B">
        <w:rPr>
          <w:rFonts w:ascii="Georgia" w:hAnsi="Georgia" w:cs="Arial"/>
          <w:sz w:val="22"/>
          <w:szCs w:val="22"/>
        </w:rPr>
        <w:t xml:space="preserve">. </w:t>
      </w:r>
      <w:r w:rsidR="00707821">
        <w:rPr>
          <w:rFonts w:ascii="Georgia" w:hAnsi="Georgia" w:cs="Arial"/>
          <w:sz w:val="22"/>
          <w:szCs w:val="22"/>
        </w:rPr>
        <w:t xml:space="preserve">2.2. </w:t>
      </w:r>
      <w:r w:rsidRPr="00A3078B">
        <w:rPr>
          <w:rFonts w:ascii="Georgia" w:hAnsi="Georgia" w:cs="Arial"/>
          <w:sz w:val="22"/>
          <w:szCs w:val="22"/>
        </w:rPr>
        <w:t xml:space="preserve"> VTT skal tilgodese enten utreisende gruppe eller gruppen i mottakerlandet og skal være bærekraftig og ha et langsiktig mål. VTT skal ha støtte fra Rotaryklubb eller Distrikt i to land. VTT kan støtte reiseutgifter for et team eller flere.</w:t>
      </w:r>
    </w:p>
    <w:p w14:paraId="6721A8CA"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Teamet skal som minimum bestå av to medlemmer, Rotary medlemmer eller ikke-medlemmer, med minimum to års relevant yrkespraksis innenfor fokusområdene samt en Rotarianer med erfaring innenfor fokusområdene, internasjonal erfaring og generell Rotary kunnskap. I spesielle tilfeller kan TRF akseptere en ikke-rotarianer som gruppeleder. </w:t>
      </w:r>
    </w:p>
    <w:p w14:paraId="11553EAD" w14:textId="77777777" w:rsidR="00DC7F02" w:rsidRPr="00A3078B" w:rsidRDefault="00DC7F02" w:rsidP="00DC7F02">
      <w:pPr>
        <w:rPr>
          <w:rFonts w:ascii="Georgia" w:hAnsi="Georgia" w:cs="Arial"/>
          <w:sz w:val="22"/>
          <w:szCs w:val="22"/>
        </w:rPr>
      </w:pPr>
      <w:r w:rsidRPr="00A3078B">
        <w:rPr>
          <w:rFonts w:ascii="Georgia" w:hAnsi="Georgia" w:cs="Arial"/>
          <w:sz w:val="22"/>
          <w:szCs w:val="22"/>
        </w:rPr>
        <w:t>Det er ingen spesielle krav til alder.</w:t>
      </w:r>
    </w:p>
    <w:p w14:paraId="0E523EE7" w14:textId="77777777" w:rsidR="00DC7F02" w:rsidRPr="00756847" w:rsidRDefault="00DC7F02" w:rsidP="00EE60BB">
      <w:pPr>
        <w:pStyle w:val="Overskrift2TRF"/>
        <w:numPr>
          <w:ilvl w:val="2"/>
          <w:numId w:val="13"/>
        </w:numPr>
      </w:pPr>
      <w:bookmarkStart w:id="29" w:name="_Toc1420253"/>
      <w:bookmarkStart w:id="30" w:name="_Toc31737362"/>
      <w:r w:rsidRPr="00756847">
        <w:lastRenderedPageBreak/>
        <w:t>VTT District Grants</w:t>
      </w:r>
      <w:bookmarkEnd w:id="29"/>
      <w:bookmarkEnd w:id="30"/>
    </w:p>
    <w:p w14:paraId="0443E569" w14:textId="3E8DC963" w:rsidR="00DC7F02" w:rsidRPr="00A3078B" w:rsidRDefault="00DC7F02" w:rsidP="00DC7F02">
      <w:pPr>
        <w:rPr>
          <w:rFonts w:ascii="Georgia" w:hAnsi="Georgia" w:cs="Arial"/>
          <w:b/>
          <w:color w:val="44546A" w:themeColor="text2"/>
          <w:sz w:val="22"/>
          <w:szCs w:val="22"/>
        </w:rPr>
      </w:pPr>
      <w:r w:rsidRPr="00A3078B">
        <w:rPr>
          <w:rFonts w:ascii="Georgia" w:hAnsi="Georgia" w:cs="Arial"/>
          <w:sz w:val="22"/>
          <w:szCs w:val="22"/>
        </w:rPr>
        <w:t>Yrkesrettet treningsteam med støtte fra District Grant skal sammensettes som for VTT Global Grant, ref</w:t>
      </w:r>
      <w:r w:rsidR="0061616D">
        <w:rPr>
          <w:rFonts w:ascii="Georgia" w:hAnsi="Georgia" w:cs="Arial"/>
          <w:sz w:val="22"/>
          <w:szCs w:val="22"/>
        </w:rPr>
        <w:t>.2.4.1</w:t>
      </w:r>
      <w:r w:rsidRPr="00A3078B">
        <w:rPr>
          <w:rFonts w:ascii="Georgia" w:hAnsi="Georgia" w:cs="Arial"/>
          <w:sz w:val="22"/>
          <w:szCs w:val="22"/>
        </w:rPr>
        <w:t>, men det er ikke krav om at dette skal være innenfor fokusområdene. Det er heller ikke spesielle krav om bærekraftighet eller langsiktig målsetting.</w:t>
      </w:r>
    </w:p>
    <w:p w14:paraId="3BC4972E" w14:textId="77777777" w:rsidR="00DC7F02" w:rsidRPr="0061616D" w:rsidRDefault="00DC7F02" w:rsidP="00EE60BB">
      <w:pPr>
        <w:pStyle w:val="Overskrift2TRF"/>
        <w:numPr>
          <w:ilvl w:val="0"/>
          <w:numId w:val="13"/>
        </w:numPr>
        <w:rPr>
          <w:lang w:val="nb-NO"/>
        </w:rPr>
      </w:pPr>
      <w:bookmarkStart w:id="31" w:name="_Toc1420254"/>
      <w:bookmarkStart w:id="32" w:name="_Toc31737363"/>
      <w:r w:rsidRPr="0061616D">
        <w:rPr>
          <w:lang w:val="nb-NO"/>
        </w:rPr>
        <w:t>Bidrag til The Rotary Foundation</w:t>
      </w:r>
      <w:bookmarkEnd w:id="31"/>
      <w:bookmarkEnd w:id="32"/>
    </w:p>
    <w:p w14:paraId="7FE895BA"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TRF er en ikke-for-profitt organisasjon som utelukkende støttes av frivillige bidrag fra rotarianere, gjennom rotaryklubben eller individuelt, og fra venner av fondet som deler rotarianeres visjon om en bedre verden. TRF defineres ofte også som NGO (non </w:t>
      </w:r>
      <w:proofErr w:type="spellStart"/>
      <w:r w:rsidRPr="00A3078B">
        <w:rPr>
          <w:rFonts w:ascii="Georgia" w:hAnsi="Georgia" w:cs="Arial"/>
          <w:sz w:val="22"/>
          <w:szCs w:val="22"/>
        </w:rPr>
        <w:t>governamental</w:t>
      </w:r>
      <w:proofErr w:type="spellEnd"/>
      <w:r w:rsidRPr="00A3078B">
        <w:rPr>
          <w:rFonts w:ascii="Georgia" w:hAnsi="Georgia" w:cs="Arial"/>
          <w:sz w:val="22"/>
          <w:szCs w:val="22"/>
        </w:rPr>
        <w:t xml:space="preserve"> </w:t>
      </w:r>
      <w:proofErr w:type="spellStart"/>
      <w:r w:rsidRPr="00A3078B">
        <w:rPr>
          <w:rFonts w:ascii="Georgia" w:hAnsi="Georgia" w:cs="Arial"/>
          <w:sz w:val="22"/>
          <w:szCs w:val="22"/>
        </w:rPr>
        <w:t>organization</w:t>
      </w:r>
      <w:proofErr w:type="spellEnd"/>
      <w:r w:rsidRPr="00A3078B">
        <w:rPr>
          <w:rFonts w:ascii="Georgia" w:hAnsi="Georgia" w:cs="Arial"/>
          <w:sz w:val="22"/>
          <w:szCs w:val="22"/>
        </w:rPr>
        <w:t>). Nedenfor er beskrevet hvordan norske rotarianere individuelt eller gjennom sin klubb kan bidra:</w:t>
      </w:r>
    </w:p>
    <w:p w14:paraId="18C4EE7E" w14:textId="42F270CE" w:rsidR="00DC7F02" w:rsidRPr="00E2755D" w:rsidRDefault="00DC7F02" w:rsidP="00EE60BB">
      <w:pPr>
        <w:pStyle w:val="Overskrift2TRF"/>
        <w:numPr>
          <w:ilvl w:val="1"/>
          <w:numId w:val="13"/>
        </w:numPr>
      </w:pPr>
      <w:bookmarkStart w:id="33" w:name="_Toc1420255"/>
      <w:bookmarkStart w:id="34" w:name="_Toc31737364"/>
      <w:proofErr w:type="spellStart"/>
      <w:r w:rsidRPr="00E2755D">
        <w:t>Innbetaling</w:t>
      </w:r>
      <w:proofErr w:type="spellEnd"/>
      <w:r w:rsidRPr="00E2755D">
        <w:t>/</w:t>
      </w:r>
      <w:proofErr w:type="spellStart"/>
      <w:r w:rsidRPr="00E2755D">
        <w:t>bidrag</w:t>
      </w:r>
      <w:bookmarkEnd w:id="33"/>
      <w:bookmarkEnd w:id="34"/>
      <w:proofErr w:type="spellEnd"/>
    </w:p>
    <w:p w14:paraId="69DE7350" w14:textId="56E2C5F5" w:rsidR="00EB2042" w:rsidRPr="00EB2042" w:rsidRDefault="00EB2042" w:rsidP="00EB2042">
      <w:pPr>
        <w:rPr>
          <w:rFonts w:ascii="Georgia" w:hAnsi="Georgia" w:cs="Arial"/>
          <w:sz w:val="22"/>
          <w:szCs w:val="22"/>
        </w:rPr>
      </w:pPr>
      <w:r w:rsidRPr="00EB2042">
        <w:rPr>
          <w:rFonts w:ascii="Georgia" w:hAnsi="Georgia" w:cs="Arial"/>
          <w:sz w:val="22"/>
          <w:szCs w:val="22"/>
        </w:rPr>
        <w:t xml:space="preserve">Generelle spørsmål om skattefradrag o.l. kan rettes til økonomiansvarlig i </w:t>
      </w:r>
      <w:proofErr w:type="spellStart"/>
      <w:r w:rsidRPr="00EB2042">
        <w:rPr>
          <w:rFonts w:ascii="Georgia" w:hAnsi="Georgia" w:cs="Arial"/>
          <w:sz w:val="22"/>
          <w:szCs w:val="22"/>
        </w:rPr>
        <w:t>Norfo</w:t>
      </w:r>
      <w:proofErr w:type="spellEnd"/>
      <w:r w:rsidRPr="00EB2042">
        <w:rPr>
          <w:rFonts w:ascii="Georgia" w:hAnsi="Georgia" w:cs="Arial"/>
          <w:sz w:val="22"/>
          <w:szCs w:val="22"/>
        </w:rPr>
        <w:t xml:space="preserve">, Halvor Thommessen, på </w:t>
      </w:r>
      <w:proofErr w:type="spellStart"/>
      <w:r w:rsidRPr="00EB2042">
        <w:rPr>
          <w:rFonts w:ascii="Georgia" w:hAnsi="Georgia" w:cs="Arial"/>
          <w:sz w:val="22"/>
          <w:szCs w:val="22"/>
        </w:rPr>
        <w:t>tlf</w:t>
      </w:r>
      <w:proofErr w:type="spellEnd"/>
      <w:r w:rsidRPr="00EB2042">
        <w:rPr>
          <w:rFonts w:ascii="Georgia" w:hAnsi="Georgia" w:cs="Arial"/>
          <w:sz w:val="22"/>
          <w:szCs w:val="22"/>
        </w:rPr>
        <w:t>: 900 37</w:t>
      </w:r>
      <w:r w:rsidR="00325DE9">
        <w:rPr>
          <w:rFonts w:ascii="Georgia" w:hAnsi="Georgia" w:cs="Arial"/>
          <w:sz w:val="22"/>
          <w:szCs w:val="22"/>
        </w:rPr>
        <w:t xml:space="preserve"> </w:t>
      </w:r>
      <w:r w:rsidRPr="00EB2042">
        <w:rPr>
          <w:rFonts w:ascii="Georgia" w:hAnsi="Georgia" w:cs="Arial"/>
          <w:sz w:val="22"/>
          <w:szCs w:val="22"/>
        </w:rPr>
        <w:t>211.</w:t>
      </w:r>
    </w:p>
    <w:p w14:paraId="55FE1D3B" w14:textId="77777777" w:rsidR="00DC7F02" w:rsidRPr="003C2E8A" w:rsidRDefault="00DC7F02" w:rsidP="00EE60BB">
      <w:pPr>
        <w:pStyle w:val="Overskrift2TRF"/>
        <w:numPr>
          <w:ilvl w:val="2"/>
          <w:numId w:val="13"/>
        </w:numPr>
      </w:pPr>
      <w:bookmarkStart w:id="35" w:name="_Toc1420256"/>
      <w:bookmarkStart w:id="36" w:name="_Toc31737365"/>
      <w:proofErr w:type="spellStart"/>
      <w:r w:rsidRPr="003C2E8A">
        <w:t>Individuell</w:t>
      </w:r>
      <w:proofErr w:type="spellEnd"/>
      <w:r w:rsidRPr="003C2E8A">
        <w:t xml:space="preserve"> </w:t>
      </w:r>
      <w:proofErr w:type="spellStart"/>
      <w:r w:rsidRPr="003C2E8A">
        <w:t>avtalegiro</w:t>
      </w:r>
      <w:proofErr w:type="spellEnd"/>
      <w:r w:rsidRPr="003C2E8A">
        <w:t xml:space="preserve"> </w:t>
      </w:r>
      <w:proofErr w:type="spellStart"/>
      <w:r w:rsidRPr="003C2E8A">
        <w:t>til</w:t>
      </w:r>
      <w:proofErr w:type="spellEnd"/>
      <w:r w:rsidRPr="003C2E8A">
        <w:t xml:space="preserve"> TRF</w:t>
      </w:r>
      <w:bookmarkEnd w:id="35"/>
      <w:bookmarkEnd w:id="36"/>
    </w:p>
    <w:p w14:paraId="10B448E3" w14:textId="03366824" w:rsidR="00DC7F02" w:rsidRPr="00A3078B" w:rsidRDefault="00DC7F02" w:rsidP="00DC7F02">
      <w:pPr>
        <w:numPr>
          <w:ilvl w:val="0"/>
          <w:numId w:val="1"/>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Individuell avtalegiro kan ordnes ved å fylle ut skjema som lastes ned fra rotary.no (eller fra klubbens </w:t>
      </w:r>
      <w:r w:rsidRPr="00F33743">
        <w:rPr>
          <w:rFonts w:ascii="Georgia" w:hAnsi="Georgia" w:cs="Arial"/>
          <w:sz w:val="22"/>
          <w:szCs w:val="22"/>
        </w:rPr>
        <w:t xml:space="preserve">sekretær). </w:t>
      </w:r>
      <w:r w:rsidR="00F33743" w:rsidRPr="00F33743">
        <w:rPr>
          <w:rFonts w:ascii="Georgia" w:hAnsi="Georgia" w:cs="Arial"/>
          <w:sz w:val="22"/>
          <w:szCs w:val="22"/>
        </w:rPr>
        <w:t>OBS Det kommer en ny ordning som blir bekjentgjort på distriktets hjemmeside.</w:t>
      </w:r>
    </w:p>
    <w:p w14:paraId="6F5CE7E1" w14:textId="77777777" w:rsidR="00DC7F02" w:rsidRPr="00A3078B" w:rsidRDefault="00DC7F02" w:rsidP="00DC7F02">
      <w:pPr>
        <w:numPr>
          <w:ilvl w:val="0"/>
          <w:numId w:val="1"/>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Innbetaling av minimum 500 kroner pr. kalenderår gir deg skattefradrag og bidrar dessuten til din klubbs samlede innsats til </w:t>
      </w:r>
      <w:proofErr w:type="spellStart"/>
      <w:r w:rsidRPr="00A3078B">
        <w:rPr>
          <w:rFonts w:ascii="Georgia" w:eastAsiaTheme="minorHAnsi" w:hAnsi="Georgia" w:cs="Arial"/>
          <w:sz w:val="22"/>
          <w:szCs w:val="22"/>
          <w:lang w:eastAsia="en-US"/>
        </w:rPr>
        <w:t>Rotaryfondet</w:t>
      </w:r>
      <w:proofErr w:type="spellEnd"/>
      <w:r w:rsidRPr="00A3078B">
        <w:rPr>
          <w:rFonts w:ascii="Georgia" w:eastAsiaTheme="minorHAnsi" w:hAnsi="Georgia" w:cs="Arial"/>
          <w:sz w:val="22"/>
          <w:szCs w:val="22"/>
          <w:lang w:eastAsia="en-US"/>
        </w:rPr>
        <w:t xml:space="preserve">. </w:t>
      </w:r>
    </w:p>
    <w:p w14:paraId="5A38A483" w14:textId="77777777" w:rsidR="00DC7F02" w:rsidRPr="00A3078B" w:rsidRDefault="00DC7F02" w:rsidP="00DC7F02">
      <w:pPr>
        <w:numPr>
          <w:ilvl w:val="0"/>
          <w:numId w:val="1"/>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Mer informasjon finnes på </w:t>
      </w:r>
      <w:hyperlink r:id="rId9" w:history="1">
        <w:r w:rsidRPr="00A3078B">
          <w:rPr>
            <w:rFonts w:ascii="Georgia" w:eastAsiaTheme="minorHAnsi" w:hAnsi="Georgia" w:cs="Arial"/>
            <w:color w:val="0000FF"/>
            <w:sz w:val="22"/>
            <w:szCs w:val="22"/>
            <w:u w:val="single"/>
            <w:lang w:eastAsia="en-US"/>
          </w:rPr>
          <w:t>www.rotary.no</w:t>
        </w:r>
      </w:hyperlink>
      <w:r w:rsidRPr="00A3078B">
        <w:rPr>
          <w:rFonts w:ascii="Georgia" w:eastAsiaTheme="minorHAnsi" w:hAnsi="Georgia" w:cs="Arial"/>
          <w:sz w:val="22"/>
          <w:szCs w:val="22"/>
          <w:lang w:eastAsia="en-US"/>
        </w:rPr>
        <w:t xml:space="preserve"> under fanen: The Rotary Foundation </w:t>
      </w:r>
    </w:p>
    <w:p w14:paraId="4A0C2682" w14:textId="5976D616" w:rsidR="00DC7F02" w:rsidRPr="0061616D" w:rsidRDefault="00DC7F02" w:rsidP="00EE60BB">
      <w:pPr>
        <w:pStyle w:val="Overskrift2TRF"/>
        <w:numPr>
          <w:ilvl w:val="2"/>
          <w:numId w:val="13"/>
        </w:numPr>
        <w:rPr>
          <w:lang w:val="nb-NO"/>
        </w:rPr>
      </w:pPr>
      <w:bookmarkStart w:id="37" w:name="_Toc1420257"/>
      <w:bookmarkStart w:id="38" w:name="_Toc31737366"/>
      <w:r w:rsidRPr="0061616D">
        <w:rPr>
          <w:lang w:val="nb-NO"/>
        </w:rPr>
        <w:t xml:space="preserve">Samlet innbetaling fra klubben til </w:t>
      </w:r>
      <w:proofErr w:type="spellStart"/>
      <w:r w:rsidRPr="0061616D">
        <w:rPr>
          <w:lang w:val="nb-NO"/>
        </w:rPr>
        <w:t>Annual</w:t>
      </w:r>
      <w:proofErr w:type="spellEnd"/>
      <w:r w:rsidRPr="0061616D">
        <w:rPr>
          <w:lang w:val="nb-NO"/>
        </w:rPr>
        <w:t xml:space="preserve"> Fund – med skattefradrag</w:t>
      </w:r>
      <w:bookmarkEnd w:id="37"/>
      <w:bookmarkEnd w:id="38"/>
    </w:p>
    <w:p w14:paraId="4F2E18CD" w14:textId="77777777" w:rsidR="00DC7F02" w:rsidRPr="00A3078B" w:rsidRDefault="00DC7F02" w:rsidP="00DC7F02">
      <w:pPr>
        <w:numPr>
          <w:ilvl w:val="0"/>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Samlet bidrag fra medlemmene</w:t>
      </w:r>
    </w:p>
    <w:p w14:paraId="367A4691" w14:textId="77777777" w:rsidR="00DC7F02" w:rsidRPr="00A3078B" w:rsidRDefault="00DC7F02" w:rsidP="00DC7F02">
      <w:pPr>
        <w:numPr>
          <w:ilvl w:val="0"/>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Hver klubb setter opp en liste over alle medlemmer, med navn og 11-sifret fødselsnummer. </w:t>
      </w:r>
    </w:p>
    <w:p w14:paraId="0BF1F734" w14:textId="77777777" w:rsidR="00DC7F02" w:rsidRPr="00A3078B" w:rsidRDefault="00DC7F02" w:rsidP="00DC7F02">
      <w:pPr>
        <w:numPr>
          <w:ilvl w:val="0"/>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Listens innhold:</w:t>
      </w:r>
    </w:p>
    <w:p w14:paraId="5CA54727"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Klubbnavn og nummer øverst på listen</w:t>
      </w:r>
    </w:p>
    <w:p w14:paraId="4BA78506"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Navn på klubbmedlem samt fødselsnummer: __________ </w:t>
      </w:r>
    </w:p>
    <w:p w14:paraId="74A7198F"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Beløp betalt for hvert medlem</w:t>
      </w:r>
    </w:p>
    <w:p w14:paraId="498C6FBF"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Summer alle innbetalingene og angi totalt beløp for klubben</w:t>
      </w:r>
    </w:p>
    <w:p w14:paraId="2BA7C256"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b/>
          <w:sz w:val="22"/>
          <w:szCs w:val="22"/>
          <w:lang w:eastAsia="en-US"/>
        </w:rPr>
        <w:t xml:space="preserve">Klubbkasserer </w:t>
      </w:r>
      <w:r w:rsidRPr="00A3078B">
        <w:rPr>
          <w:rFonts w:ascii="Georgia" w:eastAsiaTheme="minorHAnsi" w:hAnsi="Georgia" w:cs="Arial"/>
          <w:sz w:val="22"/>
          <w:szCs w:val="22"/>
          <w:lang w:eastAsia="en-US"/>
        </w:rPr>
        <w:t xml:space="preserve">innbetaler beløpet til DNB ASA, </w:t>
      </w:r>
      <w:proofErr w:type="spellStart"/>
      <w:r w:rsidRPr="00A3078B">
        <w:rPr>
          <w:rFonts w:ascii="Georgia" w:eastAsiaTheme="minorHAnsi" w:hAnsi="Georgia" w:cs="Arial"/>
          <w:sz w:val="22"/>
          <w:szCs w:val="22"/>
          <w:lang w:eastAsia="en-US"/>
        </w:rPr>
        <w:t>bankkontonr</w:t>
      </w:r>
      <w:proofErr w:type="spellEnd"/>
      <w:r w:rsidRPr="00A3078B">
        <w:rPr>
          <w:rFonts w:ascii="Georgia" w:eastAsiaTheme="minorHAnsi" w:hAnsi="Georgia" w:cs="Arial"/>
          <w:sz w:val="22"/>
          <w:szCs w:val="22"/>
          <w:lang w:eastAsia="en-US"/>
        </w:rPr>
        <w:t xml:space="preserve">. </w:t>
      </w:r>
      <w:r w:rsidRPr="00A3078B">
        <w:rPr>
          <w:rFonts w:ascii="Georgia" w:eastAsiaTheme="minorHAnsi" w:hAnsi="Georgia" w:cs="Arial"/>
          <w:b/>
          <w:sz w:val="22"/>
          <w:szCs w:val="22"/>
          <w:lang w:eastAsia="en-US"/>
        </w:rPr>
        <w:t>1645.15.66524</w:t>
      </w:r>
      <w:r w:rsidRPr="00A3078B">
        <w:rPr>
          <w:rFonts w:ascii="Georgia" w:eastAsiaTheme="minorHAnsi" w:hAnsi="Georgia" w:cs="Arial"/>
          <w:sz w:val="22"/>
          <w:szCs w:val="22"/>
          <w:lang w:eastAsia="en-US"/>
        </w:rPr>
        <w:t xml:space="preserve">, </w:t>
      </w:r>
      <w:proofErr w:type="spellStart"/>
      <w:r w:rsidRPr="00A3078B">
        <w:rPr>
          <w:rFonts w:ascii="Georgia" w:eastAsiaTheme="minorHAnsi" w:hAnsi="Georgia" w:cs="Arial"/>
          <w:sz w:val="22"/>
          <w:szCs w:val="22"/>
          <w:lang w:eastAsia="en-US"/>
        </w:rPr>
        <w:t>Azets</w:t>
      </w:r>
      <w:proofErr w:type="spellEnd"/>
      <w:r w:rsidRPr="00A3078B">
        <w:rPr>
          <w:rFonts w:ascii="Georgia" w:eastAsiaTheme="minorHAnsi" w:hAnsi="Georgia" w:cs="Arial"/>
          <w:sz w:val="22"/>
          <w:szCs w:val="22"/>
          <w:lang w:eastAsia="en-US"/>
        </w:rPr>
        <w:t xml:space="preserve"> Insight AS, Pb. 335, 1601 Fredrikstad. </w:t>
      </w:r>
    </w:p>
    <w:p w14:paraId="5DD72FD0"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Innbetalingen merkes med</w:t>
      </w:r>
    </w:p>
    <w:p w14:paraId="23521ED9" w14:textId="77777777" w:rsidR="00DC7F02" w:rsidRPr="00A3078B" w:rsidRDefault="00DC7F02" w:rsidP="00DC7F02">
      <w:pPr>
        <w:numPr>
          <w:ilvl w:val="2"/>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TRF-</w:t>
      </w:r>
      <w:proofErr w:type="spellStart"/>
      <w:r w:rsidRPr="00A3078B">
        <w:rPr>
          <w:rFonts w:ascii="Georgia" w:eastAsiaTheme="minorHAnsi" w:hAnsi="Georgia" w:cs="Arial"/>
          <w:sz w:val="22"/>
          <w:szCs w:val="22"/>
          <w:lang w:eastAsia="en-US"/>
        </w:rPr>
        <w:t>Annual</w:t>
      </w:r>
      <w:proofErr w:type="spellEnd"/>
      <w:r w:rsidRPr="00A3078B">
        <w:rPr>
          <w:rFonts w:ascii="Georgia" w:eastAsiaTheme="minorHAnsi" w:hAnsi="Georgia" w:cs="Arial"/>
          <w:sz w:val="22"/>
          <w:szCs w:val="22"/>
          <w:lang w:eastAsia="en-US"/>
        </w:rPr>
        <w:t xml:space="preserve"> Giving SHARE</w:t>
      </w:r>
    </w:p>
    <w:p w14:paraId="20762DF8" w14:textId="77777777" w:rsidR="00DC7F02" w:rsidRPr="00A3078B" w:rsidRDefault="00DC7F02" w:rsidP="00DC7F02">
      <w:pPr>
        <w:numPr>
          <w:ilvl w:val="2"/>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Navn på Rotaryklubb </w:t>
      </w:r>
    </w:p>
    <w:p w14:paraId="482D2049" w14:textId="77777777" w:rsidR="00417A24" w:rsidRPr="00417A24" w:rsidRDefault="00DC7F02" w:rsidP="00DC7F02">
      <w:pPr>
        <w:numPr>
          <w:ilvl w:val="1"/>
          <w:numId w:val="2"/>
        </w:numPr>
        <w:spacing w:after="200" w:line="276" w:lineRule="auto"/>
        <w:contextualSpacing/>
        <w:rPr>
          <w:rFonts w:ascii="Georgia" w:hAnsi="Georgia"/>
          <w:sz w:val="22"/>
        </w:rPr>
      </w:pPr>
      <w:r w:rsidRPr="003B61C4">
        <w:rPr>
          <w:rFonts w:ascii="Georgia" w:eastAsiaTheme="minorHAnsi" w:hAnsi="Georgia" w:cs="Arial"/>
          <w:sz w:val="22"/>
          <w:szCs w:val="22"/>
          <w:lang w:eastAsia="en-US"/>
        </w:rPr>
        <w:t xml:space="preserve">Påfør dato for overføring av beløpet </w:t>
      </w:r>
      <w:bookmarkStart w:id="39" w:name="_Toc1420258"/>
      <w:bookmarkStart w:id="40" w:name="_Toc31737367"/>
    </w:p>
    <w:p w14:paraId="32ACF10A" w14:textId="7BFF0B56" w:rsidR="00F04EC9" w:rsidRDefault="003B61C4" w:rsidP="00DC7F02">
      <w:pPr>
        <w:numPr>
          <w:ilvl w:val="1"/>
          <w:numId w:val="2"/>
        </w:numPr>
        <w:spacing w:after="200" w:line="276" w:lineRule="auto"/>
        <w:contextualSpacing/>
        <w:rPr>
          <w:rFonts w:ascii="Georgia" w:eastAsiaTheme="minorHAnsi" w:hAnsi="Georgia" w:cs="Arial"/>
          <w:sz w:val="22"/>
          <w:szCs w:val="22"/>
          <w:lang w:eastAsia="en-US"/>
        </w:rPr>
      </w:pPr>
      <w:r w:rsidRPr="00417A24">
        <w:rPr>
          <w:rFonts w:ascii="Georgia" w:eastAsiaTheme="minorHAnsi" w:hAnsi="Georgia" w:cs="Arial"/>
          <w:sz w:val="22"/>
          <w:szCs w:val="22"/>
          <w:lang w:eastAsia="en-US"/>
        </w:rPr>
        <w:t xml:space="preserve">Etter at innbetaling er foretatt, sendes listen til: Halvor Thommessen, </w:t>
      </w:r>
      <w:proofErr w:type="spellStart"/>
      <w:r w:rsidRPr="00417A24">
        <w:rPr>
          <w:rFonts w:ascii="Georgia" w:eastAsiaTheme="minorHAnsi" w:hAnsi="Georgia" w:cs="Arial"/>
          <w:sz w:val="22"/>
          <w:szCs w:val="22"/>
          <w:lang w:eastAsia="en-US"/>
        </w:rPr>
        <w:t>Asvallveien</w:t>
      </w:r>
      <w:proofErr w:type="spellEnd"/>
      <w:r w:rsidRPr="00417A24">
        <w:rPr>
          <w:rFonts w:ascii="Georgia" w:eastAsiaTheme="minorHAnsi" w:hAnsi="Georgia" w:cs="Arial"/>
          <w:sz w:val="22"/>
          <w:szCs w:val="22"/>
          <w:lang w:eastAsia="en-US"/>
        </w:rPr>
        <w:t xml:space="preserve"> 16, 3961 Stathelle, eventuelt på epost til: </w:t>
      </w:r>
      <w:hyperlink r:id="rId10" w:history="1">
        <w:r w:rsidRPr="00417A24">
          <w:rPr>
            <w:rFonts w:ascii="Georgia" w:eastAsiaTheme="minorHAnsi" w:hAnsi="Georgia" w:cs="Arial"/>
            <w:sz w:val="22"/>
            <w:szCs w:val="22"/>
            <w:lang w:eastAsia="en-US"/>
          </w:rPr>
          <w:t>ht@htcon.no</w:t>
        </w:r>
      </w:hyperlink>
    </w:p>
    <w:p w14:paraId="209405AC" w14:textId="00DCD390" w:rsidR="00DC7F02" w:rsidRPr="0061616D" w:rsidRDefault="00DC7F02" w:rsidP="00EE60BB">
      <w:pPr>
        <w:pStyle w:val="Overskrift2TRF"/>
        <w:numPr>
          <w:ilvl w:val="2"/>
          <w:numId w:val="13"/>
        </w:numPr>
        <w:rPr>
          <w:lang w:val="nb-NO"/>
        </w:rPr>
      </w:pPr>
      <w:r w:rsidRPr="0061616D">
        <w:rPr>
          <w:lang w:val="nb-NO"/>
        </w:rPr>
        <w:t>Samlet innbetaling fra klubbene til Polio Plus - med skattefradrag</w:t>
      </w:r>
      <w:bookmarkEnd w:id="39"/>
      <w:bookmarkEnd w:id="40"/>
    </w:p>
    <w:p w14:paraId="69AA6A0E" w14:textId="77777777" w:rsidR="00DC7F02" w:rsidRPr="00A3078B" w:rsidRDefault="00DC7F02" w:rsidP="00DC7F02">
      <w:pPr>
        <w:numPr>
          <w:ilvl w:val="0"/>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Samlet bidrag fra medlemmene</w:t>
      </w:r>
    </w:p>
    <w:p w14:paraId="49B37B5E" w14:textId="77777777" w:rsidR="00DC7F02" w:rsidRPr="00A3078B" w:rsidRDefault="00DC7F02" w:rsidP="00DC7F02">
      <w:pPr>
        <w:numPr>
          <w:ilvl w:val="0"/>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Hver klubb setter opp en liste over alle medlemmer, med navn og 11-sifret fødselsnummer. </w:t>
      </w:r>
    </w:p>
    <w:p w14:paraId="0590AEA7" w14:textId="77777777" w:rsidR="00DC7F02" w:rsidRPr="00A3078B" w:rsidRDefault="00DC7F02" w:rsidP="00DC7F02">
      <w:pPr>
        <w:numPr>
          <w:ilvl w:val="0"/>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Listens innhold:</w:t>
      </w:r>
    </w:p>
    <w:p w14:paraId="1A88E68E"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Klubbnavn og nummer øverst på listen</w:t>
      </w:r>
    </w:p>
    <w:p w14:paraId="11019DAC"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Navn på klubbmedlem samt fødselsnummer: __________ </w:t>
      </w:r>
    </w:p>
    <w:p w14:paraId="060A78EC"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lastRenderedPageBreak/>
        <w:t>Beløp betalt for hvert medlem</w:t>
      </w:r>
    </w:p>
    <w:p w14:paraId="5ACDBA5E"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Summer alle innbetalingene og angi totalt beløp for klubben</w:t>
      </w:r>
    </w:p>
    <w:p w14:paraId="217390AD"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b/>
          <w:sz w:val="22"/>
          <w:szCs w:val="22"/>
          <w:lang w:eastAsia="en-US"/>
        </w:rPr>
        <w:t xml:space="preserve">Klubbkasserer </w:t>
      </w:r>
      <w:r w:rsidRPr="00A3078B">
        <w:rPr>
          <w:rFonts w:ascii="Georgia" w:eastAsiaTheme="minorHAnsi" w:hAnsi="Georgia" w:cs="Arial"/>
          <w:sz w:val="22"/>
          <w:szCs w:val="22"/>
          <w:lang w:eastAsia="en-US"/>
        </w:rPr>
        <w:t xml:space="preserve">innbetaler beløpet til DNB ASA, </w:t>
      </w:r>
      <w:proofErr w:type="spellStart"/>
      <w:r w:rsidRPr="00A3078B">
        <w:rPr>
          <w:rFonts w:ascii="Georgia" w:eastAsiaTheme="minorHAnsi" w:hAnsi="Georgia" w:cs="Arial"/>
          <w:sz w:val="22"/>
          <w:szCs w:val="22"/>
          <w:lang w:eastAsia="en-US"/>
        </w:rPr>
        <w:t>bankkontonr</w:t>
      </w:r>
      <w:proofErr w:type="spellEnd"/>
      <w:r w:rsidRPr="00A3078B">
        <w:rPr>
          <w:rFonts w:ascii="Georgia" w:eastAsiaTheme="minorHAnsi" w:hAnsi="Georgia" w:cs="Arial"/>
          <w:sz w:val="22"/>
          <w:szCs w:val="22"/>
          <w:lang w:eastAsia="en-US"/>
        </w:rPr>
        <w:t xml:space="preserve">. </w:t>
      </w:r>
      <w:r w:rsidRPr="00A3078B">
        <w:rPr>
          <w:rFonts w:ascii="Georgia" w:eastAsiaTheme="minorHAnsi" w:hAnsi="Georgia" w:cs="Arial"/>
          <w:b/>
          <w:sz w:val="22"/>
          <w:szCs w:val="22"/>
          <w:lang w:eastAsia="en-US"/>
        </w:rPr>
        <w:t>5082.06.72736</w:t>
      </w:r>
      <w:r w:rsidRPr="00A3078B">
        <w:rPr>
          <w:rFonts w:ascii="Georgia" w:eastAsiaTheme="minorHAnsi" w:hAnsi="Georgia" w:cs="Arial"/>
          <w:sz w:val="22"/>
          <w:szCs w:val="22"/>
          <w:lang w:eastAsia="en-US"/>
        </w:rPr>
        <w:t xml:space="preserve">, </w:t>
      </w:r>
      <w:proofErr w:type="spellStart"/>
      <w:r w:rsidRPr="00A3078B">
        <w:rPr>
          <w:rFonts w:ascii="Georgia" w:eastAsiaTheme="minorHAnsi" w:hAnsi="Georgia" w:cs="Arial"/>
          <w:sz w:val="22"/>
          <w:szCs w:val="22"/>
          <w:lang w:eastAsia="en-US"/>
        </w:rPr>
        <w:t>Azets</w:t>
      </w:r>
      <w:proofErr w:type="spellEnd"/>
      <w:r w:rsidRPr="00A3078B">
        <w:rPr>
          <w:rFonts w:ascii="Georgia" w:eastAsiaTheme="minorHAnsi" w:hAnsi="Georgia" w:cs="Arial"/>
          <w:sz w:val="22"/>
          <w:szCs w:val="22"/>
          <w:lang w:eastAsia="en-US"/>
        </w:rPr>
        <w:t xml:space="preserve"> Insight AS, Pb. 335, 1601 Fredrikstad. </w:t>
      </w:r>
    </w:p>
    <w:p w14:paraId="6981FF3B" w14:textId="77777777" w:rsidR="00DC7F02" w:rsidRPr="00A3078B" w:rsidRDefault="00DC7F02" w:rsidP="00DC7F02">
      <w:pPr>
        <w:numPr>
          <w:ilvl w:val="1"/>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Innbetalingen merkes med</w:t>
      </w:r>
    </w:p>
    <w:p w14:paraId="3B297817" w14:textId="77777777" w:rsidR="00DC7F02" w:rsidRPr="00A3078B" w:rsidRDefault="00DC7F02" w:rsidP="00DC7F02">
      <w:pPr>
        <w:numPr>
          <w:ilvl w:val="2"/>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TRF-Polio Plus</w:t>
      </w:r>
    </w:p>
    <w:p w14:paraId="40F0D549" w14:textId="77777777" w:rsidR="00DC7F02" w:rsidRPr="00A3078B" w:rsidRDefault="00DC7F02" w:rsidP="00DC7F02">
      <w:pPr>
        <w:numPr>
          <w:ilvl w:val="2"/>
          <w:numId w:val="2"/>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Navn på Rotaryklubb </w:t>
      </w:r>
    </w:p>
    <w:p w14:paraId="49EEF7A1" w14:textId="77777777" w:rsidR="00C60198" w:rsidRPr="00C60198" w:rsidRDefault="00DC7F02" w:rsidP="00DC7F02">
      <w:pPr>
        <w:numPr>
          <w:ilvl w:val="1"/>
          <w:numId w:val="2"/>
        </w:numPr>
        <w:spacing w:after="200" w:line="276" w:lineRule="auto"/>
        <w:contextualSpacing/>
        <w:rPr>
          <w:rFonts w:ascii="Georgia" w:hAnsi="Georgia"/>
          <w:sz w:val="22"/>
        </w:rPr>
      </w:pPr>
      <w:r w:rsidRPr="00C60198">
        <w:rPr>
          <w:rFonts w:ascii="Georgia" w:eastAsiaTheme="minorHAnsi" w:hAnsi="Georgia" w:cs="Arial"/>
          <w:sz w:val="22"/>
          <w:szCs w:val="22"/>
          <w:lang w:eastAsia="en-US"/>
        </w:rPr>
        <w:t>Påfør dato for overføring av beløpet</w:t>
      </w:r>
      <w:bookmarkStart w:id="41" w:name="_Toc1420259"/>
      <w:bookmarkStart w:id="42" w:name="_Toc31737368"/>
    </w:p>
    <w:p w14:paraId="2892A576" w14:textId="0262EB4A" w:rsidR="00046D4B" w:rsidRDefault="00C60198" w:rsidP="00DC7F02">
      <w:pPr>
        <w:numPr>
          <w:ilvl w:val="1"/>
          <w:numId w:val="2"/>
        </w:numPr>
        <w:spacing w:after="200" w:line="276" w:lineRule="auto"/>
        <w:contextualSpacing/>
        <w:rPr>
          <w:rFonts w:ascii="Georgia" w:eastAsiaTheme="minorHAnsi" w:hAnsi="Georgia" w:cs="Arial"/>
          <w:sz w:val="22"/>
          <w:szCs w:val="22"/>
          <w:lang w:eastAsia="en-US"/>
        </w:rPr>
      </w:pPr>
      <w:r w:rsidRPr="00C60198">
        <w:rPr>
          <w:rFonts w:ascii="Georgia" w:eastAsiaTheme="minorHAnsi" w:hAnsi="Georgia" w:cs="Arial"/>
          <w:sz w:val="22"/>
          <w:szCs w:val="22"/>
          <w:lang w:eastAsia="en-US"/>
        </w:rPr>
        <w:t xml:space="preserve">Etter at innbetaling er foretatt, sendes listen til: Halvor Thommessen, </w:t>
      </w:r>
      <w:proofErr w:type="spellStart"/>
      <w:r w:rsidRPr="00C60198">
        <w:rPr>
          <w:rFonts w:ascii="Georgia" w:eastAsiaTheme="minorHAnsi" w:hAnsi="Georgia" w:cs="Arial"/>
          <w:sz w:val="22"/>
          <w:szCs w:val="22"/>
          <w:lang w:eastAsia="en-US"/>
        </w:rPr>
        <w:t>Asvallveien</w:t>
      </w:r>
      <w:proofErr w:type="spellEnd"/>
      <w:r w:rsidRPr="00C60198">
        <w:rPr>
          <w:rFonts w:ascii="Georgia" w:eastAsiaTheme="minorHAnsi" w:hAnsi="Georgia" w:cs="Arial"/>
          <w:sz w:val="22"/>
          <w:szCs w:val="22"/>
          <w:lang w:eastAsia="en-US"/>
        </w:rPr>
        <w:t xml:space="preserve"> 16, 3961 Stathelle, eventuelt på epost til: </w:t>
      </w:r>
      <w:hyperlink r:id="rId11" w:history="1">
        <w:r w:rsidRPr="00C60198">
          <w:rPr>
            <w:rFonts w:ascii="Georgia" w:eastAsiaTheme="minorHAnsi" w:hAnsi="Georgia" w:cs="Arial"/>
            <w:sz w:val="22"/>
            <w:szCs w:val="22"/>
            <w:lang w:eastAsia="en-US"/>
          </w:rPr>
          <w:t>ht@htcon.no</w:t>
        </w:r>
      </w:hyperlink>
    </w:p>
    <w:p w14:paraId="2A0C6861" w14:textId="23F27C2E" w:rsidR="00DC7F02" w:rsidRPr="0061616D" w:rsidRDefault="00DC7F02" w:rsidP="00EE60BB">
      <w:pPr>
        <w:pStyle w:val="Overskrift2TRF"/>
        <w:numPr>
          <w:ilvl w:val="2"/>
          <w:numId w:val="13"/>
        </w:numPr>
        <w:rPr>
          <w:lang w:val="nb-NO"/>
        </w:rPr>
      </w:pPr>
      <w:r w:rsidRPr="0061616D">
        <w:rPr>
          <w:lang w:val="nb-NO"/>
        </w:rPr>
        <w:t>Innbetaling til det norske fredsfondet – uten skattefradrag</w:t>
      </w:r>
      <w:bookmarkEnd w:id="41"/>
      <w:bookmarkEnd w:id="42"/>
    </w:p>
    <w:p w14:paraId="390D0ED5" w14:textId="77777777" w:rsidR="00DC7F02" w:rsidRPr="00A3078B" w:rsidRDefault="00DC7F02" w:rsidP="00DC7F02">
      <w:pPr>
        <w:numPr>
          <w:ilvl w:val="0"/>
          <w:numId w:val="3"/>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b/>
          <w:sz w:val="22"/>
          <w:szCs w:val="22"/>
          <w:lang w:eastAsia="en-US"/>
        </w:rPr>
        <w:t xml:space="preserve">Kontonummer i Nordea Bank Norge </w:t>
      </w:r>
      <w:proofErr w:type="gramStart"/>
      <w:r w:rsidRPr="00A3078B">
        <w:rPr>
          <w:rFonts w:ascii="Georgia" w:eastAsiaTheme="minorHAnsi" w:hAnsi="Georgia" w:cs="Arial"/>
          <w:b/>
          <w:sz w:val="22"/>
          <w:szCs w:val="22"/>
          <w:lang w:eastAsia="en-US"/>
        </w:rPr>
        <w:t>ASA:  6021</w:t>
      </w:r>
      <w:proofErr w:type="gramEnd"/>
      <w:r w:rsidRPr="00A3078B">
        <w:rPr>
          <w:rFonts w:ascii="Georgia" w:eastAsiaTheme="minorHAnsi" w:hAnsi="Georgia" w:cs="Arial"/>
          <w:b/>
          <w:sz w:val="22"/>
          <w:szCs w:val="22"/>
          <w:lang w:eastAsia="en-US"/>
        </w:rPr>
        <w:t>.07.19736,</w:t>
      </w:r>
      <w:r w:rsidRPr="00A3078B">
        <w:rPr>
          <w:rFonts w:ascii="Georgia" w:eastAsiaTheme="minorHAnsi" w:hAnsi="Georgia" w:cs="Arial"/>
          <w:sz w:val="22"/>
          <w:szCs w:val="22"/>
          <w:lang w:eastAsia="en-US"/>
        </w:rPr>
        <w:t xml:space="preserve"> </w:t>
      </w:r>
      <w:r w:rsidRPr="00A3078B">
        <w:rPr>
          <w:rFonts w:ascii="Georgia" w:eastAsiaTheme="minorHAnsi" w:hAnsi="Georgia" w:cs="Arial"/>
          <w:i/>
          <w:sz w:val="22"/>
          <w:szCs w:val="22"/>
          <w:lang w:eastAsia="en-US"/>
        </w:rPr>
        <w:t xml:space="preserve">Rotary International, </w:t>
      </w:r>
      <w:proofErr w:type="spellStart"/>
      <w:r w:rsidRPr="00A3078B">
        <w:rPr>
          <w:rFonts w:ascii="Georgia" w:eastAsiaTheme="minorHAnsi" w:hAnsi="Georgia" w:cs="Arial"/>
          <w:i/>
          <w:sz w:val="22"/>
          <w:szCs w:val="22"/>
          <w:lang w:eastAsia="en-US"/>
        </w:rPr>
        <w:t>Wittikonerstrasse</w:t>
      </w:r>
      <w:proofErr w:type="spellEnd"/>
      <w:r w:rsidRPr="00A3078B">
        <w:rPr>
          <w:rFonts w:ascii="Georgia" w:eastAsiaTheme="minorHAnsi" w:hAnsi="Georgia" w:cs="Arial"/>
          <w:i/>
          <w:sz w:val="22"/>
          <w:szCs w:val="22"/>
          <w:lang w:eastAsia="en-US"/>
        </w:rPr>
        <w:t xml:space="preserve"> 15, CH-8032 Zürich, Sveits</w:t>
      </w:r>
      <w:r w:rsidRPr="00A3078B">
        <w:rPr>
          <w:rFonts w:ascii="Georgia" w:eastAsiaTheme="minorHAnsi" w:hAnsi="Georgia" w:cs="Arial"/>
          <w:b/>
          <w:sz w:val="22"/>
          <w:szCs w:val="22"/>
          <w:lang w:eastAsia="en-US"/>
        </w:rPr>
        <w:t>.</w:t>
      </w:r>
      <w:r w:rsidRPr="00A3078B">
        <w:rPr>
          <w:rFonts w:ascii="Georgia" w:eastAsiaTheme="minorHAnsi" w:hAnsi="Georgia" w:cs="Arial"/>
          <w:sz w:val="22"/>
          <w:szCs w:val="22"/>
          <w:lang w:eastAsia="en-US"/>
        </w:rPr>
        <w:t xml:space="preserve"> </w:t>
      </w:r>
    </w:p>
    <w:p w14:paraId="44FEC0B1" w14:textId="77777777" w:rsidR="00DC7F02" w:rsidRPr="00A3078B" w:rsidRDefault="00DC7F02" w:rsidP="00DC7F02">
      <w:pPr>
        <w:numPr>
          <w:ilvl w:val="0"/>
          <w:numId w:val="3"/>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Merk betalingen med ditt medlemsnummer (Donor ID) og NORFO Peace Centers Fund</w:t>
      </w:r>
    </w:p>
    <w:p w14:paraId="7C3332CB" w14:textId="77777777" w:rsidR="00DC7F02" w:rsidRPr="0061616D" w:rsidRDefault="00DC7F02" w:rsidP="00EE60BB">
      <w:pPr>
        <w:pStyle w:val="Overskrift2TRF"/>
        <w:numPr>
          <w:ilvl w:val="2"/>
          <w:numId w:val="13"/>
        </w:numPr>
        <w:rPr>
          <w:lang w:val="nb-NO"/>
        </w:rPr>
      </w:pPr>
      <w:bookmarkStart w:id="43" w:name="_Toc1420260"/>
      <w:bookmarkStart w:id="44" w:name="_Toc31737369"/>
      <w:r w:rsidRPr="0061616D">
        <w:rPr>
          <w:lang w:val="nb-NO"/>
        </w:rPr>
        <w:t>Skattefradrag ved innbetaling av bidrag.</w:t>
      </w:r>
      <w:bookmarkEnd w:id="43"/>
      <w:bookmarkEnd w:id="44"/>
    </w:p>
    <w:p w14:paraId="5330968C" w14:textId="77777777" w:rsidR="00DC7F02" w:rsidRPr="00A3078B" w:rsidRDefault="00DC7F02" w:rsidP="00DC7F02">
      <w:pPr>
        <w:numPr>
          <w:ilvl w:val="0"/>
          <w:numId w:val="3"/>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Minstebeløpet pr. medlem som gir skattefritak er </w:t>
      </w:r>
      <w:r w:rsidRPr="00A3078B">
        <w:rPr>
          <w:rFonts w:ascii="Georgia" w:eastAsiaTheme="minorHAnsi" w:hAnsi="Georgia" w:cs="Arial"/>
          <w:sz w:val="22"/>
          <w:szCs w:val="22"/>
          <w:u w:val="single"/>
          <w:lang w:eastAsia="en-US"/>
        </w:rPr>
        <w:t>kr 500,- pr. år</w:t>
      </w:r>
      <w:r w:rsidRPr="00A3078B">
        <w:rPr>
          <w:rFonts w:ascii="Georgia" w:eastAsiaTheme="minorHAnsi" w:hAnsi="Georgia" w:cs="Arial"/>
          <w:sz w:val="22"/>
          <w:szCs w:val="22"/>
          <w:lang w:eastAsia="en-US"/>
        </w:rPr>
        <w:t>.  Summen av individuelle bidrag og bidrag gjennom klubben teller.</w:t>
      </w:r>
    </w:p>
    <w:p w14:paraId="0A0C5BFE" w14:textId="77777777" w:rsidR="00DC7F02" w:rsidRPr="00A3078B" w:rsidRDefault="00DC7F02" w:rsidP="00DC7F02">
      <w:pPr>
        <w:numPr>
          <w:ilvl w:val="0"/>
          <w:numId w:val="3"/>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For å oppnå skattefradrag følges fremgangsmåten for samlet innbetaling fra klubben.</w:t>
      </w:r>
    </w:p>
    <w:p w14:paraId="361BED6E" w14:textId="30E3FB4F" w:rsidR="00332FC2" w:rsidRPr="00332FC2" w:rsidRDefault="00DC7F02" w:rsidP="00DC7F02">
      <w:pPr>
        <w:numPr>
          <w:ilvl w:val="0"/>
          <w:numId w:val="3"/>
        </w:numPr>
        <w:spacing w:after="200" w:line="276" w:lineRule="auto"/>
        <w:contextualSpacing/>
        <w:rPr>
          <w:rFonts w:ascii="Georgia" w:hAnsi="Georgia"/>
          <w:sz w:val="22"/>
        </w:rPr>
      </w:pPr>
      <w:r w:rsidRPr="004427E7">
        <w:rPr>
          <w:rFonts w:ascii="Georgia" w:eastAsiaTheme="minorHAnsi" w:hAnsi="Georgia" w:cs="Arial"/>
          <w:sz w:val="22"/>
          <w:szCs w:val="22"/>
          <w:lang w:eastAsia="en-US"/>
        </w:rPr>
        <w:t xml:space="preserve">Klubben kan også benytte ordningen med skattefritak i forbindelse med midler som er samlet inn gjennom klubbaktiviteter mv. </w:t>
      </w:r>
      <w:bookmarkStart w:id="45" w:name="_Toc1420261"/>
      <w:bookmarkStart w:id="46" w:name="_Toc31737370"/>
      <w:r w:rsidR="004427E7">
        <w:rPr>
          <w:rFonts w:ascii="Georgia" w:eastAsiaTheme="minorHAnsi" w:hAnsi="Georgia" w:cs="Arial"/>
          <w:sz w:val="22"/>
          <w:szCs w:val="22"/>
          <w:lang w:eastAsia="en-US"/>
        </w:rPr>
        <w:br/>
      </w:r>
      <w:r w:rsidR="004427E7" w:rsidRPr="00332FC2">
        <w:rPr>
          <w:rFonts w:ascii="Georgia" w:eastAsiaTheme="minorHAnsi" w:hAnsi="Georgia" w:cs="Arial"/>
          <w:b/>
          <w:bCs/>
          <w:sz w:val="22"/>
          <w:szCs w:val="22"/>
          <w:lang w:eastAsia="en-US"/>
        </w:rPr>
        <w:t>MERK</w:t>
      </w:r>
      <w:r w:rsidR="004427E7" w:rsidRPr="004427E7">
        <w:rPr>
          <w:rFonts w:ascii="Georgia" w:eastAsiaTheme="minorHAnsi" w:hAnsi="Georgia" w:cs="Arial"/>
          <w:sz w:val="22"/>
          <w:szCs w:val="22"/>
          <w:lang w:eastAsia="en-US"/>
        </w:rPr>
        <w:t xml:space="preserve">: </w:t>
      </w:r>
      <w:r w:rsidR="004427E7" w:rsidRPr="00332FC2">
        <w:rPr>
          <w:rFonts w:ascii="Georgia" w:eastAsiaTheme="minorHAnsi" w:hAnsi="Georgia" w:cs="Arial"/>
          <w:i/>
          <w:iCs/>
          <w:sz w:val="22"/>
          <w:szCs w:val="22"/>
          <w:lang w:eastAsia="en-US"/>
        </w:rPr>
        <w:t>Navnelisten er konfidensiell, og det vil ikke bli gitt informasjon om enkeltmedlemmer. Kun sum for den enkelte klubb kan oppgis</w:t>
      </w:r>
      <w:r w:rsidR="00332FC2" w:rsidRPr="00332FC2">
        <w:rPr>
          <w:rFonts w:ascii="Georgia" w:eastAsiaTheme="minorHAnsi" w:hAnsi="Georgia" w:cs="Arial"/>
          <w:i/>
          <w:iCs/>
          <w:sz w:val="22"/>
          <w:szCs w:val="22"/>
          <w:lang w:eastAsia="en-US"/>
        </w:rPr>
        <w:t>.</w:t>
      </w:r>
      <w:r w:rsidR="00332FC2">
        <w:rPr>
          <w:rFonts w:ascii="Georgia" w:eastAsiaTheme="minorHAnsi" w:hAnsi="Georgia" w:cs="Arial"/>
          <w:sz w:val="22"/>
          <w:szCs w:val="22"/>
          <w:lang w:eastAsia="en-US"/>
        </w:rPr>
        <w:t xml:space="preserve"> </w:t>
      </w:r>
    </w:p>
    <w:p w14:paraId="4F868A3D" w14:textId="405C75B1" w:rsidR="00DC7F02" w:rsidRPr="0061616D" w:rsidRDefault="00DC7F02" w:rsidP="00EE60BB">
      <w:pPr>
        <w:pStyle w:val="Overskrift2TRF"/>
        <w:numPr>
          <w:ilvl w:val="2"/>
          <w:numId w:val="13"/>
        </w:numPr>
        <w:rPr>
          <w:lang w:val="nb-NO"/>
        </w:rPr>
      </w:pPr>
      <w:r w:rsidRPr="0061616D">
        <w:rPr>
          <w:lang w:val="nb-NO"/>
        </w:rPr>
        <w:t>Samlet innbetaling fra klubben til TRF – uten skattefradrag</w:t>
      </w:r>
      <w:bookmarkEnd w:id="45"/>
      <w:bookmarkEnd w:id="46"/>
    </w:p>
    <w:p w14:paraId="77722996" w14:textId="77777777" w:rsidR="00DC7F02" w:rsidRPr="00A3078B" w:rsidRDefault="00DC7F02" w:rsidP="00DC7F02">
      <w:pPr>
        <w:numPr>
          <w:ilvl w:val="0"/>
          <w:numId w:val="4"/>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Innbetalingen gjøres til Rotary International sin bankforbindelse i Norge i norske kroner.</w:t>
      </w:r>
    </w:p>
    <w:p w14:paraId="71B2611E" w14:textId="77777777" w:rsidR="00DC7F02" w:rsidRPr="00A3078B" w:rsidRDefault="00DC7F02" w:rsidP="00DC7F02">
      <w:pPr>
        <w:numPr>
          <w:ilvl w:val="0"/>
          <w:numId w:val="4"/>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b/>
          <w:sz w:val="22"/>
          <w:szCs w:val="22"/>
          <w:lang w:eastAsia="en-US"/>
        </w:rPr>
        <w:t xml:space="preserve">Kontonummer i Nordea Bank Norge ASA: </w:t>
      </w:r>
      <w:proofErr w:type="gramStart"/>
      <w:r w:rsidRPr="00A3078B">
        <w:rPr>
          <w:rFonts w:ascii="Georgia" w:eastAsiaTheme="minorHAnsi" w:hAnsi="Georgia" w:cs="Arial"/>
          <w:b/>
          <w:sz w:val="22"/>
          <w:szCs w:val="22"/>
          <w:lang w:eastAsia="en-US"/>
        </w:rPr>
        <w:t>6021.07.19736</w:t>
      </w:r>
      <w:proofErr w:type="gramEnd"/>
      <w:r w:rsidRPr="00A3078B">
        <w:rPr>
          <w:rFonts w:ascii="Georgia" w:eastAsiaTheme="minorHAnsi" w:hAnsi="Georgia" w:cs="Arial"/>
          <w:b/>
          <w:i/>
          <w:sz w:val="22"/>
          <w:szCs w:val="22"/>
          <w:lang w:eastAsia="en-US"/>
        </w:rPr>
        <w:t xml:space="preserve">, </w:t>
      </w:r>
      <w:r w:rsidRPr="00A3078B">
        <w:rPr>
          <w:rFonts w:ascii="Georgia" w:eastAsiaTheme="minorHAnsi" w:hAnsi="Georgia" w:cs="Arial"/>
          <w:i/>
          <w:sz w:val="22"/>
          <w:szCs w:val="22"/>
          <w:lang w:eastAsia="en-US"/>
        </w:rPr>
        <w:t xml:space="preserve">Rotary International, </w:t>
      </w:r>
      <w:proofErr w:type="spellStart"/>
      <w:r w:rsidRPr="00A3078B">
        <w:rPr>
          <w:rFonts w:ascii="Georgia" w:eastAsiaTheme="minorHAnsi" w:hAnsi="Georgia" w:cs="Arial"/>
          <w:i/>
          <w:sz w:val="22"/>
          <w:szCs w:val="22"/>
          <w:lang w:eastAsia="en-US"/>
        </w:rPr>
        <w:t>Wittikonerstrasse</w:t>
      </w:r>
      <w:proofErr w:type="spellEnd"/>
      <w:r w:rsidRPr="00A3078B">
        <w:rPr>
          <w:rFonts w:ascii="Georgia" w:eastAsiaTheme="minorHAnsi" w:hAnsi="Georgia" w:cs="Arial"/>
          <w:i/>
          <w:sz w:val="22"/>
          <w:szCs w:val="22"/>
          <w:lang w:eastAsia="en-US"/>
        </w:rPr>
        <w:t xml:space="preserve"> 15, CH-8032 Zürich, Sveits</w:t>
      </w:r>
      <w:r w:rsidRPr="00A3078B">
        <w:rPr>
          <w:rFonts w:ascii="Georgia" w:eastAsiaTheme="minorHAnsi" w:hAnsi="Georgia" w:cs="Arial"/>
          <w:b/>
          <w:sz w:val="22"/>
          <w:szCs w:val="22"/>
          <w:lang w:eastAsia="en-US"/>
        </w:rPr>
        <w:t>.</w:t>
      </w:r>
    </w:p>
    <w:p w14:paraId="63449F07" w14:textId="77777777" w:rsidR="00DC7F02" w:rsidRPr="00A3078B" w:rsidRDefault="00DC7F02" w:rsidP="00DC7F02">
      <w:pPr>
        <w:numPr>
          <w:ilvl w:val="0"/>
          <w:numId w:val="4"/>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I meldingsfeltet angis hva innbetalingen gjelder, f.eks.: </w:t>
      </w:r>
      <w:proofErr w:type="spellStart"/>
      <w:r w:rsidRPr="00A3078B">
        <w:rPr>
          <w:rFonts w:ascii="Georgia" w:eastAsiaTheme="minorHAnsi" w:hAnsi="Georgia" w:cs="Arial"/>
          <w:sz w:val="22"/>
          <w:szCs w:val="22"/>
          <w:lang w:eastAsia="en-US"/>
        </w:rPr>
        <w:t>Contribution</w:t>
      </w:r>
      <w:proofErr w:type="spellEnd"/>
      <w:r w:rsidRPr="00A3078B">
        <w:rPr>
          <w:rFonts w:ascii="Georgia" w:eastAsiaTheme="minorHAnsi" w:hAnsi="Georgia" w:cs="Arial"/>
          <w:sz w:val="22"/>
          <w:szCs w:val="22"/>
          <w:lang w:eastAsia="en-US"/>
        </w:rPr>
        <w:t xml:space="preserve"> to Rotary Foundation "</w:t>
      </w:r>
      <w:proofErr w:type="spellStart"/>
      <w:r w:rsidRPr="00A3078B">
        <w:rPr>
          <w:rFonts w:ascii="Georgia" w:eastAsiaTheme="minorHAnsi" w:hAnsi="Georgia" w:cs="Arial"/>
          <w:sz w:val="22"/>
          <w:szCs w:val="22"/>
          <w:lang w:eastAsia="en-US"/>
        </w:rPr>
        <w:t>Annual</w:t>
      </w:r>
      <w:proofErr w:type="spellEnd"/>
      <w:r w:rsidRPr="00A3078B">
        <w:rPr>
          <w:rFonts w:ascii="Georgia" w:eastAsiaTheme="minorHAnsi" w:hAnsi="Georgia" w:cs="Arial"/>
          <w:sz w:val="22"/>
          <w:szCs w:val="22"/>
          <w:lang w:eastAsia="en-US"/>
        </w:rPr>
        <w:t xml:space="preserve"> Giving" eller «Polio Plus», Club no.: (Nr. og navn på klubben) District 2290, NORWAY</w:t>
      </w:r>
    </w:p>
    <w:p w14:paraId="5A95B55F" w14:textId="77777777" w:rsidR="00DC7F02" w:rsidRPr="0061616D" w:rsidRDefault="00DC7F02" w:rsidP="00EE60BB">
      <w:pPr>
        <w:pStyle w:val="Overskrift2TRF"/>
        <w:numPr>
          <w:ilvl w:val="2"/>
          <w:numId w:val="13"/>
        </w:numPr>
        <w:rPr>
          <w:lang w:val="nb-NO"/>
        </w:rPr>
      </w:pPr>
      <w:bookmarkStart w:id="47" w:name="_Toc1420262"/>
      <w:bookmarkStart w:id="48" w:name="_Toc31737371"/>
      <w:r w:rsidRPr="0061616D">
        <w:rPr>
          <w:lang w:val="nb-NO"/>
        </w:rPr>
        <w:t>Det enkelte medlem kan betale direkte til TRF</w:t>
      </w:r>
      <w:bookmarkEnd w:id="47"/>
      <w:bookmarkEnd w:id="48"/>
      <w:r w:rsidRPr="0061616D">
        <w:rPr>
          <w:lang w:val="nb-NO"/>
        </w:rPr>
        <w:t xml:space="preserve"> </w:t>
      </w:r>
    </w:p>
    <w:p w14:paraId="3C5BD195" w14:textId="352CC8C3" w:rsidR="00DC7F02" w:rsidRPr="00A3078B" w:rsidRDefault="007369FC" w:rsidP="00DC7F02">
      <w:pPr>
        <w:numPr>
          <w:ilvl w:val="0"/>
          <w:numId w:val="5"/>
        </w:numPr>
        <w:spacing w:after="200" w:line="276" w:lineRule="auto"/>
        <w:contextualSpacing/>
        <w:rPr>
          <w:rFonts w:ascii="Georgia" w:eastAsiaTheme="minorHAnsi" w:hAnsi="Georgia" w:cs="Arial"/>
          <w:sz w:val="22"/>
          <w:szCs w:val="22"/>
          <w:lang w:eastAsia="en-US"/>
        </w:rPr>
      </w:pPr>
      <w:hyperlink r:id="rId12" w:history="1">
        <w:r w:rsidR="00DC7F02" w:rsidRPr="00A3078B">
          <w:rPr>
            <w:rFonts w:ascii="Georgia" w:eastAsiaTheme="minorHAnsi" w:hAnsi="Georgia" w:cs="Arial"/>
            <w:color w:val="0000FF"/>
            <w:sz w:val="22"/>
            <w:szCs w:val="22"/>
            <w:u w:val="single"/>
            <w:lang w:eastAsia="en-US"/>
          </w:rPr>
          <w:t>www.rotary.org</w:t>
        </w:r>
      </w:hyperlink>
      <w:r w:rsidR="00DC7F02" w:rsidRPr="00A3078B">
        <w:rPr>
          <w:rFonts w:ascii="Georgia" w:eastAsiaTheme="minorHAnsi" w:hAnsi="Georgia" w:cs="Arial"/>
          <w:sz w:val="22"/>
          <w:szCs w:val="22"/>
          <w:lang w:eastAsia="en-US"/>
        </w:rPr>
        <w:t xml:space="preserve"> klikk på ”GIVE” og velg fond </w:t>
      </w:r>
    </w:p>
    <w:p w14:paraId="29841354" w14:textId="77777777" w:rsidR="00DC7F02" w:rsidRPr="00A3078B" w:rsidRDefault="00DC7F02" w:rsidP="00DC7F02">
      <w:pPr>
        <w:numPr>
          <w:ilvl w:val="0"/>
          <w:numId w:val="5"/>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Du blir ledet til ”My Rotary” og bedt om å registrere deg </w:t>
      </w:r>
    </w:p>
    <w:p w14:paraId="4AE63AF5" w14:textId="77777777" w:rsidR="00DC7F02" w:rsidRPr="00A3078B" w:rsidRDefault="00DC7F02" w:rsidP="00DC7F02">
      <w:pPr>
        <w:numPr>
          <w:ilvl w:val="0"/>
          <w:numId w:val="5"/>
        </w:numPr>
        <w:spacing w:after="200" w:line="276" w:lineRule="auto"/>
        <w:contextualSpacing/>
        <w:rPr>
          <w:rFonts w:ascii="Georgia" w:eastAsiaTheme="minorHAnsi" w:hAnsi="Georgia" w:cs="Arial"/>
          <w:sz w:val="22"/>
          <w:szCs w:val="22"/>
          <w:lang w:val="en-US" w:eastAsia="en-US"/>
        </w:rPr>
      </w:pPr>
      <w:proofErr w:type="spellStart"/>
      <w:r w:rsidRPr="00A3078B">
        <w:rPr>
          <w:rFonts w:ascii="Georgia" w:eastAsiaTheme="minorHAnsi" w:hAnsi="Georgia" w:cs="Arial"/>
          <w:sz w:val="22"/>
          <w:szCs w:val="22"/>
          <w:lang w:val="en-US" w:eastAsia="en-US"/>
        </w:rPr>
        <w:t>Velg</w:t>
      </w:r>
      <w:proofErr w:type="spellEnd"/>
      <w:r w:rsidRPr="00A3078B">
        <w:rPr>
          <w:rFonts w:ascii="Georgia" w:eastAsiaTheme="minorHAnsi" w:hAnsi="Georgia" w:cs="Arial"/>
          <w:sz w:val="22"/>
          <w:szCs w:val="22"/>
          <w:lang w:val="en-US" w:eastAsia="en-US"/>
        </w:rPr>
        <w:t xml:space="preserve"> TRF, Annual Fund – SHARE, </w:t>
      </w:r>
      <w:proofErr w:type="spellStart"/>
      <w:r w:rsidRPr="00A3078B">
        <w:rPr>
          <w:rFonts w:ascii="Georgia" w:eastAsiaTheme="minorHAnsi" w:hAnsi="Georgia" w:cs="Arial"/>
          <w:sz w:val="22"/>
          <w:szCs w:val="22"/>
          <w:lang w:val="en-US" w:eastAsia="en-US"/>
        </w:rPr>
        <w:t>eller</w:t>
      </w:r>
      <w:proofErr w:type="spellEnd"/>
      <w:r w:rsidRPr="00A3078B">
        <w:rPr>
          <w:rFonts w:ascii="Georgia" w:eastAsiaTheme="minorHAnsi" w:hAnsi="Georgia" w:cs="Arial"/>
          <w:sz w:val="22"/>
          <w:szCs w:val="22"/>
          <w:lang w:val="en-US" w:eastAsia="en-US"/>
        </w:rPr>
        <w:t xml:space="preserve"> </w:t>
      </w:r>
      <w:proofErr w:type="spellStart"/>
      <w:r w:rsidRPr="00A3078B">
        <w:rPr>
          <w:rFonts w:ascii="Georgia" w:eastAsiaTheme="minorHAnsi" w:hAnsi="Georgia" w:cs="Arial"/>
          <w:sz w:val="22"/>
          <w:szCs w:val="22"/>
          <w:lang w:val="en-US" w:eastAsia="en-US"/>
        </w:rPr>
        <w:t>PolioPlus</w:t>
      </w:r>
      <w:proofErr w:type="spellEnd"/>
      <w:r w:rsidRPr="00A3078B">
        <w:rPr>
          <w:rFonts w:ascii="Georgia" w:eastAsiaTheme="minorHAnsi" w:hAnsi="Georgia" w:cs="Arial"/>
          <w:sz w:val="22"/>
          <w:szCs w:val="22"/>
          <w:lang w:val="en-US" w:eastAsia="en-US"/>
        </w:rPr>
        <w:t xml:space="preserve"> </w:t>
      </w:r>
    </w:p>
    <w:p w14:paraId="7D70A0BE" w14:textId="77777777" w:rsidR="00DC7F02" w:rsidRPr="00A3078B" w:rsidRDefault="00DC7F02" w:rsidP="00DC7F02">
      <w:pPr>
        <w:numPr>
          <w:ilvl w:val="0"/>
          <w:numId w:val="5"/>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Sett inn det beløp du ønsker å bidra med - bruk kredittkort</w:t>
      </w:r>
    </w:p>
    <w:p w14:paraId="64D38DC3" w14:textId="77777777" w:rsidR="00DC7F02" w:rsidRPr="00A3078B" w:rsidRDefault="00DC7F02" w:rsidP="00DC7F02">
      <w:pPr>
        <w:numPr>
          <w:ilvl w:val="0"/>
          <w:numId w:val="5"/>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Innbetalingen gir ikke skattefradrag</w:t>
      </w:r>
    </w:p>
    <w:p w14:paraId="444E23E2" w14:textId="6FD16561" w:rsidR="00DC7F02" w:rsidRPr="00CF5F26" w:rsidRDefault="00DC7F02" w:rsidP="00CF5F26">
      <w:pPr>
        <w:numPr>
          <w:ilvl w:val="0"/>
          <w:numId w:val="5"/>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Innbetalingen kan sjekkes på din egen bidragskonto på rotary.org</w:t>
      </w:r>
    </w:p>
    <w:p w14:paraId="04C36E7F" w14:textId="77777777" w:rsidR="00DC7F02" w:rsidRPr="0061616D" w:rsidRDefault="00DC7F02" w:rsidP="00EE60BB">
      <w:pPr>
        <w:pStyle w:val="Overskrift2TRF"/>
        <w:numPr>
          <w:ilvl w:val="1"/>
          <w:numId w:val="13"/>
        </w:numPr>
        <w:rPr>
          <w:lang w:val="nb-NO"/>
        </w:rPr>
      </w:pPr>
      <w:bookmarkStart w:id="49" w:name="_Toc1420263"/>
      <w:bookmarkStart w:id="50" w:name="_Toc31737372"/>
      <w:r w:rsidRPr="0061616D">
        <w:rPr>
          <w:lang w:val="nb-NO"/>
        </w:rPr>
        <w:t>Klubbens kontroll av ”konto” i TRF</w:t>
      </w:r>
      <w:bookmarkEnd w:id="49"/>
      <w:bookmarkEnd w:id="50"/>
    </w:p>
    <w:p w14:paraId="5872A5FF"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I hver klubb har president og sekretær (når de er riktig registrert i systemet) tilgang til info gjennom ”My Rotary” på rotary.org. </w:t>
      </w:r>
    </w:p>
    <w:p w14:paraId="415719C1"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De kan søke: </w:t>
      </w:r>
    </w:p>
    <w:p w14:paraId="4583CD17" w14:textId="3227530A" w:rsidR="00DC7F02" w:rsidRPr="00A3078B" w:rsidRDefault="002C5A35" w:rsidP="00DC7F02">
      <w:pPr>
        <w:numPr>
          <w:ilvl w:val="0"/>
          <w:numId w:val="6"/>
        </w:numPr>
        <w:spacing w:after="200" w:line="276" w:lineRule="auto"/>
        <w:contextualSpacing/>
        <w:rPr>
          <w:rFonts w:ascii="Georgia" w:eastAsiaTheme="minorHAnsi" w:hAnsi="Georgia" w:cs="Arial"/>
          <w:sz w:val="22"/>
          <w:szCs w:val="22"/>
          <w:lang w:eastAsia="en-US"/>
        </w:rPr>
      </w:pPr>
      <w:r w:rsidRPr="002C5A35">
        <w:rPr>
          <w:rFonts w:ascii="Georgia" w:eastAsiaTheme="minorHAnsi" w:hAnsi="Georgia" w:cs="Arial"/>
          <w:sz w:val="22"/>
          <w:szCs w:val="22"/>
          <w:lang w:eastAsia="en-US"/>
        </w:rPr>
        <w:t>Innbetalinger med skattefradrag som er slått sammen for klubben blir overført til TRF pr 31.desember og 30. juni (en viss forsinkelse før beløp er på plass)</w:t>
      </w:r>
      <w:r w:rsidR="00DC7F02" w:rsidRPr="00A3078B">
        <w:rPr>
          <w:rFonts w:ascii="Georgia" w:eastAsiaTheme="minorHAnsi" w:hAnsi="Georgia" w:cs="Arial"/>
          <w:sz w:val="22"/>
          <w:szCs w:val="22"/>
          <w:lang w:eastAsia="en-US"/>
        </w:rPr>
        <w:t xml:space="preserve"> </w:t>
      </w:r>
    </w:p>
    <w:p w14:paraId="6C5FCC3C" w14:textId="77777777" w:rsidR="00DC7F02" w:rsidRPr="00A3078B" w:rsidRDefault="00DC7F02" w:rsidP="00DC7F02">
      <w:pPr>
        <w:numPr>
          <w:ilvl w:val="0"/>
          <w:numId w:val="6"/>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lastRenderedPageBreak/>
        <w:t>Den enkelte rotarianer får melding i forbindelse med selvangivelsen når det kreves skattefradrag.</w:t>
      </w:r>
    </w:p>
    <w:p w14:paraId="322B14AE" w14:textId="77777777" w:rsidR="00DC7F02" w:rsidRPr="00A3078B" w:rsidRDefault="00DC7F02" w:rsidP="00DC7F02">
      <w:pPr>
        <w:numPr>
          <w:ilvl w:val="0"/>
          <w:numId w:val="6"/>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Innbetalinger til Zürich via nettbank til </w:t>
      </w:r>
      <w:proofErr w:type="spellStart"/>
      <w:r w:rsidRPr="00A3078B">
        <w:rPr>
          <w:rFonts w:ascii="Georgia" w:eastAsiaTheme="minorHAnsi" w:hAnsi="Georgia" w:cs="Arial"/>
          <w:sz w:val="22"/>
          <w:szCs w:val="22"/>
          <w:lang w:eastAsia="en-US"/>
        </w:rPr>
        <w:t>Annual</w:t>
      </w:r>
      <w:proofErr w:type="spellEnd"/>
      <w:r w:rsidRPr="00A3078B">
        <w:rPr>
          <w:rFonts w:ascii="Georgia" w:eastAsiaTheme="minorHAnsi" w:hAnsi="Georgia" w:cs="Arial"/>
          <w:sz w:val="22"/>
          <w:szCs w:val="22"/>
          <w:lang w:eastAsia="en-US"/>
        </w:rPr>
        <w:t xml:space="preserve"> Giving </w:t>
      </w:r>
    </w:p>
    <w:p w14:paraId="39C52CDB" w14:textId="77777777" w:rsidR="00DC7F02" w:rsidRPr="00A3078B" w:rsidRDefault="00DC7F02" w:rsidP="00DC7F02">
      <w:pPr>
        <w:numPr>
          <w:ilvl w:val="0"/>
          <w:numId w:val="6"/>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Innbetalinger den enkelte rotarianer gjør på nett ved hjelp av kredittkort gjennom ”My Rotary”. Beløpet blir kreditert klubben og den enkelte rotarianer i ”Club </w:t>
      </w:r>
      <w:proofErr w:type="spellStart"/>
      <w:r w:rsidRPr="00A3078B">
        <w:rPr>
          <w:rFonts w:ascii="Georgia" w:eastAsiaTheme="minorHAnsi" w:hAnsi="Georgia" w:cs="Arial"/>
          <w:sz w:val="22"/>
          <w:szCs w:val="22"/>
          <w:lang w:eastAsia="en-US"/>
        </w:rPr>
        <w:t>Recognition</w:t>
      </w:r>
      <w:proofErr w:type="spellEnd"/>
      <w:r w:rsidRPr="00A3078B">
        <w:rPr>
          <w:rFonts w:ascii="Georgia" w:eastAsiaTheme="minorHAnsi" w:hAnsi="Georgia" w:cs="Arial"/>
          <w:sz w:val="22"/>
          <w:szCs w:val="22"/>
          <w:lang w:eastAsia="en-US"/>
        </w:rPr>
        <w:t xml:space="preserve"> </w:t>
      </w:r>
      <w:proofErr w:type="spellStart"/>
      <w:r w:rsidRPr="00A3078B">
        <w:rPr>
          <w:rFonts w:ascii="Georgia" w:eastAsiaTheme="minorHAnsi" w:hAnsi="Georgia" w:cs="Arial"/>
          <w:sz w:val="22"/>
          <w:szCs w:val="22"/>
          <w:lang w:eastAsia="en-US"/>
        </w:rPr>
        <w:t>Summary</w:t>
      </w:r>
      <w:proofErr w:type="spellEnd"/>
      <w:r w:rsidRPr="00A3078B">
        <w:rPr>
          <w:rFonts w:ascii="Georgia" w:eastAsiaTheme="minorHAnsi" w:hAnsi="Georgia" w:cs="Arial"/>
          <w:sz w:val="22"/>
          <w:szCs w:val="22"/>
          <w:lang w:eastAsia="en-US"/>
        </w:rPr>
        <w:t xml:space="preserve">” </w:t>
      </w:r>
    </w:p>
    <w:p w14:paraId="5C5698A3"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Dersom innbetalinger til samme formål er innbetalt på flere måter (f. eks. avtalegiro og over Zürich), vil man bare finne en samlet sum i TRF-oversikten. </w:t>
      </w:r>
    </w:p>
    <w:p w14:paraId="012A7F35"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Klubbens president og sekretær får tilgang til info om egen klubb ved å gå inn på: </w:t>
      </w:r>
    </w:p>
    <w:p w14:paraId="565ECD80" w14:textId="77777777" w:rsidR="00DC7F02" w:rsidRPr="00A3078B" w:rsidRDefault="00DC7F02" w:rsidP="00DC7F02">
      <w:pPr>
        <w:numPr>
          <w:ilvl w:val="0"/>
          <w:numId w:val="7"/>
        </w:numPr>
        <w:spacing w:after="200" w:line="276" w:lineRule="auto"/>
        <w:contextualSpacing/>
        <w:rPr>
          <w:rFonts w:ascii="Georgia" w:eastAsiaTheme="minorHAnsi" w:hAnsi="Georgia" w:cs="Arial"/>
          <w:b/>
          <w:sz w:val="22"/>
          <w:szCs w:val="22"/>
          <w:lang w:val="en-US" w:eastAsia="en-US"/>
        </w:rPr>
      </w:pPr>
      <w:r w:rsidRPr="00A3078B">
        <w:rPr>
          <w:rFonts w:ascii="Georgia" w:eastAsiaTheme="minorHAnsi" w:hAnsi="Georgia" w:cs="Arial"/>
          <w:b/>
          <w:sz w:val="22"/>
          <w:szCs w:val="22"/>
          <w:lang w:val="en-US" w:eastAsia="en-US"/>
        </w:rPr>
        <w:t>The Rotary Foundation/Foundation Reports</w:t>
      </w:r>
    </w:p>
    <w:p w14:paraId="0DFE78A7" w14:textId="77777777" w:rsidR="00DC7F02" w:rsidRPr="00A3078B" w:rsidRDefault="00DC7F02" w:rsidP="00DC7F02">
      <w:pPr>
        <w:numPr>
          <w:ilvl w:val="1"/>
          <w:numId w:val="7"/>
        </w:numPr>
        <w:spacing w:after="200" w:line="276" w:lineRule="auto"/>
        <w:contextualSpacing/>
        <w:rPr>
          <w:rFonts w:ascii="Georgia" w:eastAsiaTheme="minorHAnsi" w:hAnsi="Georgia" w:cs="Arial"/>
          <w:b/>
          <w:sz w:val="22"/>
          <w:szCs w:val="22"/>
          <w:lang w:val="en-US" w:eastAsia="en-US"/>
        </w:rPr>
      </w:pPr>
      <w:r w:rsidRPr="00A3078B">
        <w:rPr>
          <w:rFonts w:ascii="Georgia" w:eastAsiaTheme="minorHAnsi" w:hAnsi="Georgia" w:cs="Arial"/>
          <w:b/>
          <w:sz w:val="22"/>
          <w:szCs w:val="22"/>
          <w:lang w:val="en-US" w:eastAsia="en-US"/>
        </w:rPr>
        <w:t>Contributions and recognitions</w:t>
      </w:r>
    </w:p>
    <w:p w14:paraId="766752BD" w14:textId="77777777" w:rsidR="00DC7F02" w:rsidRPr="00A3078B" w:rsidRDefault="00DC7F02" w:rsidP="00DC7F02">
      <w:pPr>
        <w:numPr>
          <w:ilvl w:val="2"/>
          <w:numId w:val="7"/>
        </w:numPr>
        <w:spacing w:after="200" w:line="276" w:lineRule="auto"/>
        <w:contextualSpacing/>
        <w:rPr>
          <w:rFonts w:ascii="Georgia" w:eastAsiaTheme="minorHAnsi" w:hAnsi="Georgia" w:cs="Arial"/>
          <w:sz w:val="22"/>
          <w:szCs w:val="22"/>
          <w:lang w:eastAsia="en-US"/>
        </w:rPr>
      </w:pPr>
      <w:proofErr w:type="spellStart"/>
      <w:r w:rsidRPr="00A3078B">
        <w:rPr>
          <w:rFonts w:ascii="Georgia" w:eastAsiaTheme="minorHAnsi" w:hAnsi="Georgia" w:cs="Arial"/>
          <w:sz w:val="22"/>
          <w:szCs w:val="22"/>
          <w:lang w:eastAsia="en-US"/>
        </w:rPr>
        <w:t>Benefactors</w:t>
      </w:r>
      <w:proofErr w:type="spellEnd"/>
      <w:r w:rsidRPr="00A3078B">
        <w:rPr>
          <w:rFonts w:ascii="Georgia" w:eastAsiaTheme="minorHAnsi" w:hAnsi="Georgia" w:cs="Arial"/>
          <w:sz w:val="22"/>
          <w:szCs w:val="22"/>
          <w:lang w:eastAsia="en-US"/>
        </w:rPr>
        <w:t xml:space="preserve"> (en som innbetaler USD 1000 til </w:t>
      </w:r>
      <w:proofErr w:type="spellStart"/>
      <w:r w:rsidRPr="00A3078B">
        <w:rPr>
          <w:rFonts w:ascii="Georgia" w:eastAsiaTheme="minorHAnsi" w:hAnsi="Georgia" w:cs="Arial"/>
          <w:sz w:val="22"/>
          <w:szCs w:val="22"/>
          <w:lang w:eastAsia="en-US"/>
        </w:rPr>
        <w:t>the</w:t>
      </w:r>
      <w:proofErr w:type="spellEnd"/>
      <w:r w:rsidRPr="00A3078B">
        <w:rPr>
          <w:rFonts w:ascii="Georgia" w:eastAsiaTheme="minorHAnsi" w:hAnsi="Georgia" w:cs="Arial"/>
          <w:sz w:val="22"/>
          <w:szCs w:val="22"/>
          <w:lang w:eastAsia="en-US"/>
        </w:rPr>
        <w:t xml:space="preserve"> Permanent Fund) </w:t>
      </w:r>
    </w:p>
    <w:p w14:paraId="74DE2613" w14:textId="77777777" w:rsidR="00DC7F02" w:rsidRPr="00A3078B" w:rsidRDefault="00DC7F02" w:rsidP="00DC7F02">
      <w:pPr>
        <w:numPr>
          <w:ilvl w:val="2"/>
          <w:numId w:val="7"/>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Club </w:t>
      </w:r>
      <w:proofErr w:type="spellStart"/>
      <w:r w:rsidRPr="00A3078B">
        <w:rPr>
          <w:rFonts w:ascii="Georgia" w:eastAsiaTheme="minorHAnsi" w:hAnsi="Georgia" w:cs="Arial"/>
          <w:sz w:val="22"/>
          <w:szCs w:val="22"/>
          <w:lang w:eastAsia="en-US"/>
        </w:rPr>
        <w:t>Recognition</w:t>
      </w:r>
      <w:proofErr w:type="spellEnd"/>
      <w:r w:rsidRPr="00A3078B">
        <w:rPr>
          <w:rFonts w:ascii="Georgia" w:eastAsiaTheme="minorHAnsi" w:hAnsi="Georgia" w:cs="Arial"/>
          <w:sz w:val="22"/>
          <w:szCs w:val="22"/>
          <w:lang w:eastAsia="en-US"/>
        </w:rPr>
        <w:t xml:space="preserve"> </w:t>
      </w:r>
      <w:proofErr w:type="spellStart"/>
      <w:r w:rsidRPr="00A3078B">
        <w:rPr>
          <w:rFonts w:ascii="Georgia" w:eastAsiaTheme="minorHAnsi" w:hAnsi="Georgia" w:cs="Arial"/>
          <w:sz w:val="22"/>
          <w:szCs w:val="22"/>
          <w:lang w:eastAsia="en-US"/>
        </w:rPr>
        <w:t>Summary</w:t>
      </w:r>
      <w:proofErr w:type="spellEnd"/>
    </w:p>
    <w:p w14:paraId="0967AC34" w14:textId="77777777" w:rsidR="00DC7F02" w:rsidRPr="00A3078B" w:rsidRDefault="00DC7F02" w:rsidP="00DC7F02">
      <w:pPr>
        <w:numPr>
          <w:ilvl w:val="2"/>
          <w:numId w:val="7"/>
        </w:numPr>
        <w:spacing w:after="200" w:line="276" w:lineRule="auto"/>
        <w:contextualSpacing/>
        <w:rPr>
          <w:rFonts w:ascii="Georgia" w:eastAsiaTheme="minorHAnsi" w:hAnsi="Georgia" w:cs="Arial"/>
          <w:sz w:val="22"/>
          <w:szCs w:val="22"/>
          <w:lang w:eastAsia="en-US"/>
        </w:rPr>
      </w:pPr>
      <w:r w:rsidRPr="00A3078B">
        <w:rPr>
          <w:rFonts w:ascii="Georgia" w:eastAsiaTheme="minorHAnsi" w:hAnsi="Georgia" w:cs="Arial"/>
          <w:sz w:val="22"/>
          <w:szCs w:val="22"/>
          <w:lang w:eastAsia="en-US"/>
        </w:rPr>
        <w:t xml:space="preserve">EREY </w:t>
      </w:r>
      <w:proofErr w:type="spellStart"/>
      <w:r w:rsidRPr="00A3078B">
        <w:rPr>
          <w:rFonts w:ascii="Georgia" w:eastAsiaTheme="minorHAnsi" w:hAnsi="Georgia" w:cs="Arial"/>
          <w:sz w:val="22"/>
          <w:szCs w:val="22"/>
          <w:lang w:eastAsia="en-US"/>
        </w:rPr>
        <w:t>Eligibility</w:t>
      </w:r>
      <w:proofErr w:type="spellEnd"/>
      <w:r w:rsidRPr="00A3078B">
        <w:rPr>
          <w:rFonts w:ascii="Georgia" w:eastAsiaTheme="minorHAnsi" w:hAnsi="Georgia" w:cs="Arial"/>
          <w:sz w:val="22"/>
          <w:szCs w:val="22"/>
          <w:lang w:eastAsia="en-US"/>
        </w:rPr>
        <w:t xml:space="preserve"> </w:t>
      </w:r>
    </w:p>
    <w:p w14:paraId="6945FFC2" w14:textId="77777777" w:rsidR="00DC7F02" w:rsidRPr="00A3078B" w:rsidRDefault="00DC7F02" w:rsidP="00DC7F02">
      <w:pPr>
        <w:numPr>
          <w:ilvl w:val="2"/>
          <w:numId w:val="7"/>
        </w:numPr>
        <w:spacing w:after="200" w:line="276" w:lineRule="auto"/>
        <w:contextualSpacing/>
        <w:rPr>
          <w:rFonts w:ascii="Georgia" w:eastAsiaTheme="minorHAnsi" w:hAnsi="Georgia" w:cs="Arial"/>
          <w:sz w:val="22"/>
          <w:szCs w:val="22"/>
          <w:lang w:val="en-US" w:eastAsia="en-US"/>
        </w:rPr>
      </w:pPr>
      <w:r w:rsidRPr="00A3078B">
        <w:rPr>
          <w:rFonts w:ascii="Georgia" w:eastAsiaTheme="minorHAnsi" w:hAnsi="Georgia" w:cs="Arial"/>
          <w:sz w:val="22"/>
          <w:szCs w:val="22"/>
          <w:lang w:val="en-US" w:eastAsia="en-US"/>
        </w:rPr>
        <w:t xml:space="preserve">Monthly Contribution Report – </w:t>
      </w:r>
      <w:proofErr w:type="spellStart"/>
      <w:r w:rsidRPr="00A3078B">
        <w:rPr>
          <w:rFonts w:ascii="Georgia" w:eastAsiaTheme="minorHAnsi" w:hAnsi="Georgia" w:cs="Arial"/>
          <w:sz w:val="22"/>
          <w:szCs w:val="22"/>
          <w:lang w:val="en-US" w:eastAsia="en-US"/>
        </w:rPr>
        <w:t>Ulike</w:t>
      </w:r>
      <w:proofErr w:type="spellEnd"/>
      <w:r w:rsidRPr="00A3078B">
        <w:rPr>
          <w:rFonts w:ascii="Georgia" w:eastAsiaTheme="minorHAnsi" w:hAnsi="Georgia" w:cs="Arial"/>
          <w:sz w:val="22"/>
          <w:szCs w:val="22"/>
          <w:lang w:val="en-US" w:eastAsia="en-US"/>
        </w:rPr>
        <w:t xml:space="preserve"> </w:t>
      </w:r>
      <w:proofErr w:type="spellStart"/>
      <w:r w:rsidRPr="00A3078B">
        <w:rPr>
          <w:rFonts w:ascii="Georgia" w:eastAsiaTheme="minorHAnsi" w:hAnsi="Georgia" w:cs="Arial"/>
          <w:sz w:val="22"/>
          <w:szCs w:val="22"/>
          <w:lang w:val="en-US" w:eastAsia="en-US"/>
        </w:rPr>
        <w:t>perioder</w:t>
      </w:r>
      <w:proofErr w:type="spellEnd"/>
      <w:r w:rsidRPr="00A3078B">
        <w:rPr>
          <w:rFonts w:ascii="Georgia" w:eastAsiaTheme="minorHAnsi" w:hAnsi="Georgia" w:cs="Arial"/>
          <w:sz w:val="22"/>
          <w:szCs w:val="22"/>
          <w:lang w:val="en-US" w:eastAsia="en-US"/>
        </w:rPr>
        <w:t xml:space="preserve"> </w:t>
      </w:r>
      <w:proofErr w:type="spellStart"/>
      <w:r w:rsidRPr="00A3078B">
        <w:rPr>
          <w:rFonts w:ascii="Georgia" w:eastAsiaTheme="minorHAnsi" w:hAnsi="Georgia" w:cs="Arial"/>
          <w:sz w:val="22"/>
          <w:szCs w:val="22"/>
          <w:lang w:val="en-US" w:eastAsia="en-US"/>
        </w:rPr>
        <w:t>kan</w:t>
      </w:r>
      <w:proofErr w:type="spellEnd"/>
      <w:r w:rsidRPr="00A3078B">
        <w:rPr>
          <w:rFonts w:ascii="Georgia" w:eastAsiaTheme="minorHAnsi" w:hAnsi="Georgia" w:cs="Arial"/>
          <w:sz w:val="22"/>
          <w:szCs w:val="22"/>
          <w:lang w:val="en-US" w:eastAsia="en-US"/>
        </w:rPr>
        <w:t xml:space="preserve"> </w:t>
      </w:r>
      <w:proofErr w:type="spellStart"/>
      <w:r w:rsidRPr="00A3078B">
        <w:rPr>
          <w:rFonts w:ascii="Georgia" w:eastAsiaTheme="minorHAnsi" w:hAnsi="Georgia" w:cs="Arial"/>
          <w:sz w:val="22"/>
          <w:szCs w:val="22"/>
          <w:lang w:val="en-US" w:eastAsia="en-US"/>
        </w:rPr>
        <w:t>velges</w:t>
      </w:r>
      <w:proofErr w:type="spellEnd"/>
    </w:p>
    <w:p w14:paraId="3D71B082"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Dersom det dukker opp problemer med tilgang – ta kontakt med leder for distriktets TRF komité. </w:t>
      </w:r>
    </w:p>
    <w:p w14:paraId="4D8D4ECE" w14:textId="77777777" w:rsidR="00DC7F02" w:rsidRPr="0061616D" w:rsidRDefault="00DC7F02" w:rsidP="00EE60BB">
      <w:pPr>
        <w:pStyle w:val="Overskrift2TRF"/>
        <w:numPr>
          <w:ilvl w:val="0"/>
          <w:numId w:val="13"/>
        </w:numPr>
        <w:rPr>
          <w:lang w:val="nb-NO"/>
        </w:rPr>
      </w:pPr>
      <w:bookmarkStart w:id="51" w:name="_Toc1420264"/>
      <w:bookmarkStart w:id="52" w:name="_Toc31737373"/>
      <w:r w:rsidRPr="0061616D">
        <w:rPr>
          <w:lang w:val="nb-NO"/>
        </w:rPr>
        <w:t>Klubbens planlagte bidrag til The Rotary Foundation</w:t>
      </w:r>
      <w:bookmarkEnd w:id="51"/>
      <w:bookmarkEnd w:id="52"/>
    </w:p>
    <w:p w14:paraId="41151E09"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Alle klubber skal innen 1. mai hvert år (eller annen dato hvis distriktet velger det) legge inn ”Klubbens mål og planer” på «My Rotary» på </w:t>
      </w:r>
      <w:hyperlink r:id="rId13" w:history="1">
        <w:r w:rsidRPr="00A3078B">
          <w:rPr>
            <w:rFonts w:ascii="Georgia" w:hAnsi="Georgia" w:cs="Arial"/>
            <w:color w:val="0000FF"/>
            <w:sz w:val="22"/>
            <w:szCs w:val="22"/>
            <w:u w:val="single"/>
          </w:rPr>
          <w:t>www.rotary.org</w:t>
        </w:r>
      </w:hyperlink>
      <w:r w:rsidRPr="00A3078B">
        <w:rPr>
          <w:rFonts w:ascii="Georgia" w:hAnsi="Georgia" w:cs="Arial"/>
          <w:sz w:val="22"/>
          <w:szCs w:val="22"/>
        </w:rPr>
        <w:t xml:space="preserve">.  </w:t>
      </w:r>
    </w:p>
    <w:p w14:paraId="622E1A02" w14:textId="77777777" w:rsidR="00DC7F02" w:rsidRPr="00A3078B" w:rsidRDefault="00DC7F02" w:rsidP="00DC7F02">
      <w:pPr>
        <w:rPr>
          <w:rFonts w:ascii="Georgia" w:hAnsi="Georgia" w:cs="Arial"/>
          <w:sz w:val="22"/>
          <w:szCs w:val="22"/>
        </w:rPr>
      </w:pPr>
      <w:r w:rsidRPr="00A3078B">
        <w:rPr>
          <w:rFonts w:ascii="Georgia" w:hAnsi="Georgia" w:cs="Arial"/>
          <w:sz w:val="22"/>
          <w:szCs w:val="22"/>
        </w:rPr>
        <w:t>Her er det også angitt klubbens målsetting for bidrag til Rotary Foundation Rotary det enkelte år.</w:t>
      </w:r>
    </w:p>
    <w:p w14:paraId="1DA8974B" w14:textId="77777777" w:rsidR="00DC7F02" w:rsidRPr="00A3078B" w:rsidRDefault="00DC7F02" w:rsidP="00DC7F02">
      <w:pPr>
        <w:rPr>
          <w:rFonts w:ascii="Georgia" w:hAnsi="Georgia" w:cs="Arial"/>
          <w:sz w:val="22"/>
          <w:szCs w:val="22"/>
        </w:rPr>
      </w:pPr>
      <w:proofErr w:type="spellStart"/>
      <w:r w:rsidRPr="00A3078B">
        <w:rPr>
          <w:rFonts w:ascii="Georgia" w:hAnsi="Georgia" w:cs="Arial"/>
          <w:sz w:val="22"/>
          <w:szCs w:val="22"/>
        </w:rPr>
        <w:t>RI’s</w:t>
      </w:r>
      <w:proofErr w:type="spellEnd"/>
      <w:r w:rsidRPr="00A3078B">
        <w:rPr>
          <w:rFonts w:ascii="Georgia" w:hAnsi="Georgia" w:cs="Arial"/>
          <w:sz w:val="22"/>
          <w:szCs w:val="22"/>
        </w:rPr>
        <w:t xml:space="preserve"> målsetting er USD 100 pr. medlem pr. år.</w:t>
      </w:r>
    </w:p>
    <w:p w14:paraId="67C0E68B" w14:textId="1BBB533F" w:rsidR="00DC7F02" w:rsidRPr="00A3078B" w:rsidRDefault="00DC7F02" w:rsidP="00DC7F02">
      <w:pPr>
        <w:rPr>
          <w:rFonts w:ascii="Georgia" w:hAnsi="Georgia" w:cs="Arial"/>
          <w:sz w:val="22"/>
          <w:szCs w:val="22"/>
        </w:rPr>
      </w:pPr>
      <w:r w:rsidRPr="00A3078B">
        <w:rPr>
          <w:rFonts w:ascii="Georgia" w:hAnsi="Georgia" w:cs="Arial"/>
          <w:sz w:val="22"/>
          <w:szCs w:val="22"/>
        </w:rPr>
        <w:t xml:space="preserve">DG setter inn distriktets mål i Rotary Club Central (Logg inn via «My Rotary» rotary.org, Rotary Club Central finner du på venstre side), </w:t>
      </w:r>
      <w:r w:rsidRPr="00A3078B">
        <w:rPr>
          <w:rFonts w:ascii="Georgia" w:hAnsi="Georgia" w:cs="Arial"/>
          <w:b/>
          <w:sz w:val="22"/>
          <w:szCs w:val="22"/>
        </w:rPr>
        <w:t>president eller sekretær/kasserer</w:t>
      </w:r>
      <w:r w:rsidRPr="00A3078B">
        <w:rPr>
          <w:rFonts w:ascii="Georgia" w:hAnsi="Georgia" w:cs="Arial"/>
          <w:sz w:val="22"/>
          <w:szCs w:val="22"/>
        </w:rPr>
        <w:t xml:space="preserve"> </w:t>
      </w:r>
      <w:r w:rsidR="00232BDA">
        <w:rPr>
          <w:rFonts w:ascii="Georgia" w:hAnsi="Georgia" w:cs="Arial"/>
          <w:sz w:val="22"/>
          <w:szCs w:val="22"/>
        </w:rPr>
        <w:t>skal</w:t>
      </w:r>
      <w:r w:rsidRPr="00A3078B">
        <w:rPr>
          <w:rFonts w:ascii="Georgia" w:hAnsi="Georgia" w:cs="Arial"/>
          <w:sz w:val="22"/>
          <w:szCs w:val="22"/>
        </w:rPr>
        <w:t xml:space="preserve"> sette inn klubbens mål og dermed enklere følge utviklingen.</w:t>
      </w:r>
    </w:p>
    <w:p w14:paraId="6E595B94" w14:textId="77777777" w:rsidR="00DC7F02" w:rsidRPr="00A3078B" w:rsidRDefault="00DC7F02" w:rsidP="00DC7F02">
      <w:pPr>
        <w:rPr>
          <w:rFonts w:ascii="Georgia" w:hAnsi="Georgia" w:cs="Arial"/>
          <w:sz w:val="22"/>
          <w:szCs w:val="22"/>
        </w:rPr>
      </w:pPr>
      <w:r w:rsidRPr="00A3078B">
        <w:rPr>
          <w:rFonts w:ascii="Georgia" w:hAnsi="Georgia" w:cs="Arial"/>
          <w:sz w:val="22"/>
          <w:szCs w:val="22"/>
        </w:rPr>
        <w:t>Klubbene oppfordres til å sende inn sine bidrag så tidlig som mulig i Rotary-året.</w:t>
      </w:r>
    </w:p>
    <w:p w14:paraId="751B2AFB" w14:textId="77777777" w:rsidR="00DC7F02" w:rsidRPr="0061616D" w:rsidRDefault="00DC7F02" w:rsidP="00EE60BB">
      <w:pPr>
        <w:pStyle w:val="Overskrift2TRF"/>
        <w:numPr>
          <w:ilvl w:val="0"/>
          <w:numId w:val="13"/>
        </w:numPr>
        <w:rPr>
          <w:lang w:val="nb-NO"/>
        </w:rPr>
      </w:pPr>
      <w:bookmarkStart w:id="53" w:name="_Toc1420265"/>
      <w:bookmarkStart w:id="54" w:name="_Toc31737374"/>
      <w:r w:rsidRPr="0061616D">
        <w:rPr>
          <w:lang w:val="nb-NO"/>
        </w:rPr>
        <w:t>Bidrag kan gis til fem ulike fond</w:t>
      </w:r>
      <w:bookmarkEnd w:id="53"/>
      <w:bookmarkEnd w:id="54"/>
    </w:p>
    <w:p w14:paraId="2E4CE6E1" w14:textId="77777777" w:rsidR="00DC7F02" w:rsidRPr="003B6D27" w:rsidRDefault="00DC7F02" w:rsidP="00EE60BB">
      <w:pPr>
        <w:pStyle w:val="Overskrift2TRF"/>
        <w:numPr>
          <w:ilvl w:val="1"/>
          <w:numId w:val="13"/>
        </w:numPr>
      </w:pPr>
      <w:bookmarkStart w:id="55" w:name="_Toc1420266"/>
      <w:bookmarkStart w:id="56" w:name="_Toc31737375"/>
      <w:r w:rsidRPr="003B6D27">
        <w:t>Annual Fund (AF)</w:t>
      </w:r>
      <w:bookmarkEnd w:id="55"/>
      <w:bookmarkEnd w:id="56"/>
    </w:p>
    <w:p w14:paraId="57421DC7"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Innbetalte midler benyttes som prosjektstøtte 3 år etter det året de innbetales. Midlene fordeles etter </w:t>
      </w:r>
      <w:r w:rsidRPr="00A3078B">
        <w:rPr>
          <w:rFonts w:ascii="Georgia" w:hAnsi="Georgia" w:cs="Arial"/>
          <w:i/>
          <w:sz w:val="22"/>
          <w:szCs w:val="22"/>
        </w:rPr>
        <w:t>SHARE prinsippet</w:t>
      </w:r>
      <w:r w:rsidRPr="00A3078B">
        <w:rPr>
          <w:rFonts w:ascii="Georgia" w:hAnsi="Georgia" w:cs="Arial"/>
          <w:sz w:val="22"/>
          <w:szCs w:val="22"/>
        </w:rPr>
        <w:t xml:space="preserve"> der 50 % går til verdensfondet (WF) og </w:t>
      </w:r>
      <w:proofErr w:type="gramStart"/>
      <w:r w:rsidRPr="00A3078B">
        <w:rPr>
          <w:rFonts w:ascii="Georgia" w:hAnsi="Georgia" w:cs="Arial"/>
          <w:sz w:val="22"/>
          <w:szCs w:val="22"/>
        </w:rPr>
        <w:t>50%</w:t>
      </w:r>
      <w:proofErr w:type="gramEnd"/>
      <w:r w:rsidRPr="00A3078B">
        <w:rPr>
          <w:rFonts w:ascii="Georgia" w:hAnsi="Georgia" w:cs="Arial"/>
          <w:sz w:val="22"/>
          <w:szCs w:val="22"/>
        </w:rPr>
        <w:t xml:space="preserve"> til distriktenes øremerkede fond (DDF). Midlene blir benyttet som prosjektstøtte til de forskjellige programmene som TRF har eller vil utvikle. Distriktene kan bevilge midler fra sitt DDF til blant annet Polio og fredsfond.</w:t>
      </w:r>
    </w:p>
    <w:p w14:paraId="1E7D458B" w14:textId="77777777" w:rsidR="00DC7F02" w:rsidRPr="00A3078B" w:rsidRDefault="00DC7F02" w:rsidP="00DC7F02">
      <w:pPr>
        <w:rPr>
          <w:rFonts w:ascii="Georgia" w:hAnsi="Georgia" w:cs="Arial"/>
          <w:sz w:val="22"/>
          <w:szCs w:val="22"/>
        </w:rPr>
      </w:pPr>
      <w:r w:rsidRPr="00A3078B">
        <w:rPr>
          <w:rFonts w:ascii="Georgia" w:hAnsi="Georgia" w:cs="Arial"/>
          <w:sz w:val="22"/>
          <w:szCs w:val="22"/>
        </w:rPr>
        <w:t>Om distriktets klubber søker om Global Grant (til prosjekter) slik at alle midlene i DDF blir benyttet til å støtte slike prosjekter, vil alle de penger som er innbetalt av distriktets medlemmer til AF komme tilbake som støtte til prosjekter som gjennomføres av distriktet eller klubber i distriktet.</w:t>
      </w:r>
    </w:p>
    <w:p w14:paraId="46E1AEB3" w14:textId="77777777" w:rsidR="00DC7F02" w:rsidRPr="003B6D27" w:rsidRDefault="00DC7F02" w:rsidP="00EE60BB">
      <w:pPr>
        <w:pStyle w:val="Overskrift2TRF"/>
        <w:numPr>
          <w:ilvl w:val="1"/>
          <w:numId w:val="13"/>
        </w:numPr>
      </w:pPr>
      <w:bookmarkStart w:id="57" w:name="_Toc1420267"/>
      <w:bookmarkStart w:id="58" w:name="_Toc31737376"/>
      <w:r w:rsidRPr="003B6D27">
        <w:t>Endowment Fund (</w:t>
      </w:r>
      <w:proofErr w:type="spellStart"/>
      <w:r w:rsidRPr="003B6D27">
        <w:t>tidligere</w:t>
      </w:r>
      <w:proofErr w:type="spellEnd"/>
      <w:r w:rsidRPr="003B6D27">
        <w:t xml:space="preserve"> Permanent Fund)</w:t>
      </w:r>
      <w:bookmarkEnd w:id="57"/>
      <w:bookmarkEnd w:id="58"/>
    </w:p>
    <w:p w14:paraId="5AF7F4A0" w14:textId="160534F9" w:rsidR="00DC7F02" w:rsidRPr="00A3078B" w:rsidRDefault="00DC7F02" w:rsidP="00DC7F02">
      <w:pPr>
        <w:rPr>
          <w:rFonts w:ascii="Georgia" w:hAnsi="Georgia" w:cs="Arial"/>
          <w:b/>
          <w:sz w:val="22"/>
          <w:szCs w:val="22"/>
        </w:rPr>
      </w:pPr>
      <w:r w:rsidRPr="00A3078B">
        <w:rPr>
          <w:rFonts w:ascii="Georgia" w:hAnsi="Georgia" w:cs="Arial"/>
          <w:sz w:val="22"/>
          <w:szCs w:val="22"/>
        </w:rPr>
        <w:t xml:space="preserve">Består av innbetalte midler fra rotarianere i form av gaver, donasjoner osv. Den innbetalte kapitalen er buffer eller sikkerhet mot uforutsette forhold. Det brukes ikke av kapitalen og TRF har en målsetting om å bygge fondet opp til en milliard USD innen 2025. Avkastning av fondet går til </w:t>
      </w:r>
      <w:proofErr w:type="spellStart"/>
      <w:r w:rsidRPr="00A3078B">
        <w:rPr>
          <w:rFonts w:ascii="Georgia" w:hAnsi="Georgia" w:cs="Arial"/>
          <w:sz w:val="22"/>
          <w:szCs w:val="22"/>
        </w:rPr>
        <w:t>Annual</w:t>
      </w:r>
      <w:proofErr w:type="spellEnd"/>
      <w:r w:rsidRPr="00A3078B">
        <w:rPr>
          <w:rFonts w:ascii="Georgia" w:hAnsi="Georgia" w:cs="Arial"/>
          <w:sz w:val="22"/>
          <w:szCs w:val="22"/>
        </w:rPr>
        <w:t xml:space="preserve"> Fund og administrasjon av TRF. Rotarianere som innbetaler USD 1</w:t>
      </w:r>
      <w:r w:rsidR="00D26CE1">
        <w:rPr>
          <w:rFonts w:ascii="Georgia" w:hAnsi="Georgia" w:cs="Arial"/>
          <w:sz w:val="22"/>
          <w:szCs w:val="22"/>
        </w:rPr>
        <w:t>.</w:t>
      </w:r>
      <w:r w:rsidRPr="00A3078B">
        <w:rPr>
          <w:rFonts w:ascii="Georgia" w:hAnsi="Georgia" w:cs="Arial"/>
          <w:sz w:val="22"/>
          <w:szCs w:val="22"/>
        </w:rPr>
        <w:t xml:space="preserve">000 eller mer til </w:t>
      </w:r>
      <w:proofErr w:type="spellStart"/>
      <w:r w:rsidRPr="00A3078B">
        <w:rPr>
          <w:rFonts w:ascii="Georgia" w:hAnsi="Georgia" w:cs="Arial"/>
          <w:sz w:val="22"/>
          <w:szCs w:val="22"/>
        </w:rPr>
        <w:t>endowment</w:t>
      </w:r>
      <w:proofErr w:type="spellEnd"/>
      <w:r w:rsidRPr="00A3078B">
        <w:rPr>
          <w:rFonts w:ascii="Georgia" w:hAnsi="Georgia" w:cs="Arial"/>
          <w:sz w:val="22"/>
          <w:szCs w:val="22"/>
        </w:rPr>
        <w:t xml:space="preserve"> </w:t>
      </w:r>
      <w:proofErr w:type="spellStart"/>
      <w:r w:rsidRPr="00A3078B">
        <w:rPr>
          <w:rFonts w:ascii="Georgia" w:hAnsi="Georgia" w:cs="Arial"/>
          <w:sz w:val="22"/>
          <w:szCs w:val="22"/>
        </w:rPr>
        <w:t>fund</w:t>
      </w:r>
      <w:proofErr w:type="spellEnd"/>
      <w:r w:rsidRPr="00A3078B">
        <w:rPr>
          <w:rFonts w:ascii="Georgia" w:hAnsi="Georgia" w:cs="Arial"/>
          <w:sz w:val="22"/>
          <w:szCs w:val="22"/>
        </w:rPr>
        <w:t xml:space="preserve"> kalles </w:t>
      </w:r>
      <w:proofErr w:type="spellStart"/>
      <w:r w:rsidRPr="00A3078B">
        <w:rPr>
          <w:rFonts w:ascii="Georgia" w:hAnsi="Georgia" w:cs="Arial"/>
          <w:sz w:val="22"/>
          <w:szCs w:val="22"/>
        </w:rPr>
        <w:t>benefactor</w:t>
      </w:r>
      <w:proofErr w:type="spellEnd"/>
      <w:r w:rsidRPr="00A3078B">
        <w:rPr>
          <w:rFonts w:ascii="Georgia" w:hAnsi="Georgia" w:cs="Arial"/>
          <w:sz w:val="22"/>
          <w:szCs w:val="22"/>
        </w:rPr>
        <w:t>.</w:t>
      </w:r>
    </w:p>
    <w:p w14:paraId="757071AB" w14:textId="77777777" w:rsidR="00DC7F02" w:rsidRPr="003B6D27" w:rsidRDefault="00DC7F02" w:rsidP="00EE60BB">
      <w:pPr>
        <w:pStyle w:val="Overskrift2TRF"/>
        <w:numPr>
          <w:ilvl w:val="1"/>
          <w:numId w:val="13"/>
        </w:numPr>
      </w:pPr>
      <w:bookmarkStart w:id="59" w:name="_Toc1420268"/>
      <w:bookmarkStart w:id="60" w:name="_Toc31737377"/>
      <w:proofErr w:type="spellStart"/>
      <w:r w:rsidRPr="003B6D27">
        <w:lastRenderedPageBreak/>
        <w:t>PolioPlus</w:t>
      </w:r>
      <w:proofErr w:type="spellEnd"/>
      <w:r w:rsidRPr="003B6D27">
        <w:t xml:space="preserve"> Fund</w:t>
      </w:r>
      <w:bookmarkEnd w:id="59"/>
      <w:bookmarkEnd w:id="60"/>
    </w:p>
    <w:p w14:paraId="75C59B43"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Innbetalingene til fondet går i sin helhet til å bekjempe polio. Polio er nesten utryddet, men det er allikevel nødvendig å fortsette innsatsen en stund til. Du finner mer stoff om </w:t>
      </w:r>
      <w:proofErr w:type="spellStart"/>
      <w:r w:rsidRPr="00A3078B">
        <w:rPr>
          <w:rFonts w:ascii="Georgia" w:hAnsi="Georgia" w:cs="Arial"/>
          <w:sz w:val="22"/>
          <w:szCs w:val="22"/>
        </w:rPr>
        <w:t>PolioPlus</w:t>
      </w:r>
      <w:proofErr w:type="spellEnd"/>
      <w:r w:rsidRPr="00A3078B">
        <w:rPr>
          <w:rFonts w:ascii="Georgia" w:hAnsi="Georgia" w:cs="Arial"/>
          <w:sz w:val="22"/>
          <w:szCs w:val="22"/>
        </w:rPr>
        <w:t xml:space="preserve"> her: </w:t>
      </w:r>
      <w:hyperlink r:id="rId14" w:history="1">
        <w:r w:rsidRPr="00A3078B">
          <w:rPr>
            <w:rFonts w:ascii="Georgia" w:hAnsi="Georgia" w:cs="Arial"/>
            <w:color w:val="0000FF"/>
            <w:sz w:val="22"/>
            <w:szCs w:val="22"/>
            <w:u w:val="single"/>
          </w:rPr>
          <w:t>http://www.rotary.org</w:t>
        </w:r>
      </w:hyperlink>
      <w:r w:rsidRPr="00A3078B">
        <w:rPr>
          <w:rFonts w:ascii="Georgia" w:hAnsi="Georgia" w:cs="Arial"/>
          <w:sz w:val="22"/>
          <w:szCs w:val="22"/>
        </w:rPr>
        <w:t>.</w:t>
      </w:r>
    </w:p>
    <w:p w14:paraId="38E25A24" w14:textId="77777777" w:rsidR="00DC7F02" w:rsidRPr="003B6D27" w:rsidRDefault="00DC7F02" w:rsidP="00EE60BB">
      <w:pPr>
        <w:pStyle w:val="Overskrift2TRF"/>
        <w:numPr>
          <w:ilvl w:val="1"/>
          <w:numId w:val="13"/>
        </w:numPr>
      </w:pPr>
      <w:bookmarkStart w:id="61" w:name="_Toc1420269"/>
      <w:bookmarkStart w:id="62" w:name="_Toc31737378"/>
      <w:r w:rsidRPr="003B6D27">
        <w:t>Peace Fund</w:t>
      </w:r>
      <w:bookmarkEnd w:id="61"/>
      <w:bookmarkEnd w:id="62"/>
    </w:p>
    <w:p w14:paraId="1393A902" w14:textId="2F95518A" w:rsidR="00DC7F02" w:rsidRPr="00A3078B" w:rsidRDefault="00DC7F02" w:rsidP="00DC7F02">
      <w:pPr>
        <w:rPr>
          <w:rFonts w:ascii="Georgia" w:hAnsi="Georgia" w:cs="Arial"/>
          <w:sz w:val="22"/>
          <w:szCs w:val="22"/>
        </w:rPr>
      </w:pPr>
      <w:r w:rsidRPr="00A3078B">
        <w:rPr>
          <w:rFonts w:ascii="Georgia" w:hAnsi="Georgia" w:cs="Arial"/>
          <w:sz w:val="22"/>
          <w:szCs w:val="22"/>
        </w:rPr>
        <w:t xml:space="preserve">Innbetaling til fredsfondet finansierer ca. 50 studenter hvert år på masterstudiet som studerer ved 6 universiteter rundt omkring i verden. Dette studiet leder frem til master grad i ”Peace and </w:t>
      </w:r>
      <w:proofErr w:type="spellStart"/>
      <w:r w:rsidRPr="00A3078B">
        <w:rPr>
          <w:rFonts w:ascii="Georgia" w:hAnsi="Georgia" w:cs="Arial"/>
          <w:sz w:val="22"/>
          <w:szCs w:val="22"/>
        </w:rPr>
        <w:t>Conflict</w:t>
      </w:r>
      <w:proofErr w:type="spellEnd"/>
      <w:r w:rsidRPr="00A3078B">
        <w:rPr>
          <w:rFonts w:ascii="Georgia" w:hAnsi="Georgia" w:cs="Arial"/>
          <w:sz w:val="22"/>
          <w:szCs w:val="22"/>
        </w:rPr>
        <w:t xml:space="preserve"> </w:t>
      </w:r>
      <w:proofErr w:type="spellStart"/>
      <w:r w:rsidRPr="00A3078B">
        <w:rPr>
          <w:rFonts w:ascii="Georgia" w:hAnsi="Georgia" w:cs="Arial"/>
          <w:sz w:val="22"/>
          <w:szCs w:val="22"/>
        </w:rPr>
        <w:t>Resolusion</w:t>
      </w:r>
      <w:proofErr w:type="spellEnd"/>
      <w:r w:rsidRPr="00A3078B">
        <w:rPr>
          <w:rFonts w:ascii="Georgia" w:hAnsi="Georgia" w:cs="Arial"/>
          <w:sz w:val="22"/>
          <w:szCs w:val="22"/>
        </w:rPr>
        <w:t>”. Fra Norge har vi hatt flere studenter som har tatt en slik mastergrad.</w:t>
      </w:r>
      <w:r w:rsidR="00F87810">
        <w:rPr>
          <w:rFonts w:ascii="Georgia" w:hAnsi="Georgia" w:cs="Arial"/>
          <w:sz w:val="22"/>
          <w:szCs w:val="22"/>
        </w:rPr>
        <w:t xml:space="preserve"> </w:t>
      </w:r>
      <w:r w:rsidRPr="00A3078B">
        <w:rPr>
          <w:rFonts w:ascii="Georgia" w:hAnsi="Georgia" w:cs="Arial"/>
          <w:sz w:val="22"/>
          <w:szCs w:val="22"/>
        </w:rPr>
        <w:t xml:space="preserve">I tillegg får </w:t>
      </w:r>
      <w:r w:rsidRPr="00A3078B">
        <w:rPr>
          <w:rFonts w:ascii="Georgia" w:hAnsi="Georgia" w:cs="Arial"/>
          <w:sz w:val="22"/>
          <w:szCs w:val="22"/>
          <w:lang w:eastAsia="en-US"/>
        </w:rPr>
        <w:t xml:space="preserve">ca. 50 studenter Professional </w:t>
      </w:r>
      <w:proofErr w:type="spellStart"/>
      <w:r w:rsidRPr="00A3078B">
        <w:rPr>
          <w:rFonts w:ascii="Georgia" w:hAnsi="Georgia" w:cs="Arial"/>
          <w:sz w:val="22"/>
          <w:szCs w:val="22"/>
          <w:lang w:eastAsia="en-US"/>
        </w:rPr>
        <w:t>Developement</w:t>
      </w:r>
      <w:proofErr w:type="spellEnd"/>
      <w:r w:rsidRPr="00A3078B">
        <w:rPr>
          <w:rFonts w:ascii="Georgia" w:hAnsi="Georgia" w:cs="Arial"/>
          <w:sz w:val="22"/>
          <w:szCs w:val="22"/>
          <w:lang w:eastAsia="en-US"/>
        </w:rPr>
        <w:t xml:space="preserve"> </w:t>
      </w:r>
      <w:proofErr w:type="spellStart"/>
      <w:r w:rsidRPr="00A3078B">
        <w:rPr>
          <w:rFonts w:ascii="Georgia" w:hAnsi="Georgia" w:cs="Arial"/>
          <w:sz w:val="22"/>
          <w:szCs w:val="22"/>
          <w:lang w:eastAsia="en-US"/>
        </w:rPr>
        <w:t>Certificate</w:t>
      </w:r>
      <w:proofErr w:type="spellEnd"/>
      <w:r w:rsidRPr="00A3078B">
        <w:rPr>
          <w:rFonts w:ascii="Georgia" w:hAnsi="Georgia" w:cs="Arial"/>
          <w:sz w:val="22"/>
          <w:szCs w:val="22"/>
          <w:lang w:eastAsia="en-US"/>
        </w:rPr>
        <w:t xml:space="preserve">, som er et 3 mnd. studium på </w:t>
      </w:r>
      <w:proofErr w:type="spellStart"/>
      <w:r w:rsidRPr="00A3078B">
        <w:rPr>
          <w:rFonts w:ascii="Georgia" w:hAnsi="Georgia" w:cs="Arial"/>
          <w:sz w:val="22"/>
          <w:szCs w:val="22"/>
          <w:lang w:eastAsia="en-US"/>
        </w:rPr>
        <w:t>Chualalongkorn</w:t>
      </w:r>
      <w:proofErr w:type="spellEnd"/>
      <w:r w:rsidRPr="00A3078B">
        <w:rPr>
          <w:rFonts w:ascii="Georgia" w:hAnsi="Georgia" w:cs="Arial"/>
          <w:sz w:val="22"/>
          <w:szCs w:val="22"/>
          <w:lang w:eastAsia="en-US"/>
        </w:rPr>
        <w:t xml:space="preserve"> Universitetet i Thailand.</w:t>
      </w:r>
    </w:p>
    <w:p w14:paraId="22C77ED4" w14:textId="77777777" w:rsidR="00DC7F02" w:rsidRPr="003B6D27" w:rsidRDefault="00DC7F02" w:rsidP="00EE60BB">
      <w:pPr>
        <w:pStyle w:val="Overskrift2TRF"/>
        <w:numPr>
          <w:ilvl w:val="2"/>
          <w:numId w:val="13"/>
        </w:numPr>
      </w:pPr>
      <w:bookmarkStart w:id="63" w:name="_Toc1420270"/>
      <w:bookmarkStart w:id="64" w:name="_Toc31737379"/>
      <w:proofErr w:type="spellStart"/>
      <w:r w:rsidRPr="003B6D27">
        <w:t>Det</w:t>
      </w:r>
      <w:proofErr w:type="spellEnd"/>
      <w:r w:rsidRPr="003B6D27">
        <w:t xml:space="preserve"> </w:t>
      </w:r>
      <w:proofErr w:type="spellStart"/>
      <w:r w:rsidRPr="003B6D27">
        <w:t>norske</w:t>
      </w:r>
      <w:proofErr w:type="spellEnd"/>
      <w:r w:rsidRPr="003B6D27">
        <w:t xml:space="preserve"> </w:t>
      </w:r>
      <w:proofErr w:type="spellStart"/>
      <w:r w:rsidRPr="003B6D27">
        <w:t>fredsfondet</w:t>
      </w:r>
      <w:bookmarkEnd w:id="63"/>
      <w:bookmarkEnd w:id="64"/>
      <w:proofErr w:type="spellEnd"/>
    </w:p>
    <w:p w14:paraId="5A596155"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For at norske rotarianere skal kunne bidra spesielt til </w:t>
      </w:r>
      <w:proofErr w:type="spellStart"/>
      <w:r w:rsidRPr="00A3078B">
        <w:rPr>
          <w:rFonts w:ascii="Georgia" w:hAnsi="Georgia" w:cs="Arial"/>
          <w:sz w:val="22"/>
          <w:szCs w:val="22"/>
        </w:rPr>
        <w:t>Rotarys</w:t>
      </w:r>
      <w:proofErr w:type="spellEnd"/>
      <w:r w:rsidRPr="00A3078B">
        <w:rPr>
          <w:rFonts w:ascii="Georgia" w:hAnsi="Georgia" w:cs="Arial"/>
          <w:sz w:val="22"/>
          <w:szCs w:val="22"/>
        </w:rPr>
        <w:t xml:space="preserve"> fredsarbeidet gjennom fredsstudier, er det opprettet et eget norsk fond: </w:t>
      </w:r>
      <w:r w:rsidRPr="00A3078B">
        <w:rPr>
          <w:rFonts w:ascii="Georgia" w:hAnsi="Georgia" w:cs="Arial"/>
          <w:b/>
          <w:sz w:val="22"/>
          <w:szCs w:val="22"/>
        </w:rPr>
        <w:t xml:space="preserve">Norsk Rotary Forum </w:t>
      </w:r>
      <w:proofErr w:type="spellStart"/>
      <w:r w:rsidRPr="00A3078B">
        <w:rPr>
          <w:rFonts w:ascii="Georgia" w:hAnsi="Georgia" w:cs="Arial"/>
          <w:b/>
          <w:sz w:val="22"/>
          <w:szCs w:val="22"/>
        </w:rPr>
        <w:t>Endowed</w:t>
      </w:r>
      <w:proofErr w:type="spellEnd"/>
      <w:r w:rsidRPr="00A3078B">
        <w:rPr>
          <w:rFonts w:ascii="Georgia" w:hAnsi="Georgia" w:cs="Arial"/>
          <w:b/>
          <w:sz w:val="22"/>
          <w:szCs w:val="22"/>
        </w:rPr>
        <w:t xml:space="preserve"> Fund for </w:t>
      </w:r>
      <w:proofErr w:type="spellStart"/>
      <w:r w:rsidRPr="00A3078B">
        <w:rPr>
          <w:rFonts w:ascii="Georgia" w:hAnsi="Georgia" w:cs="Arial"/>
          <w:b/>
          <w:sz w:val="22"/>
          <w:szCs w:val="22"/>
        </w:rPr>
        <w:t>the</w:t>
      </w:r>
      <w:proofErr w:type="spellEnd"/>
      <w:r w:rsidRPr="00A3078B">
        <w:rPr>
          <w:rFonts w:ascii="Georgia" w:hAnsi="Georgia" w:cs="Arial"/>
          <w:b/>
          <w:sz w:val="22"/>
          <w:szCs w:val="22"/>
        </w:rPr>
        <w:t xml:space="preserve"> Rotary Peace </w:t>
      </w:r>
      <w:r w:rsidRPr="00A3078B">
        <w:rPr>
          <w:rFonts w:ascii="Georgia" w:hAnsi="Georgia" w:cs="Arial"/>
          <w:sz w:val="22"/>
          <w:szCs w:val="22"/>
        </w:rPr>
        <w:t>Centers.</w:t>
      </w:r>
    </w:p>
    <w:p w14:paraId="31F7DD4F" w14:textId="77777777" w:rsidR="00DC7F02" w:rsidRPr="00A3078B" w:rsidRDefault="00DC7F02" w:rsidP="00DC7F02">
      <w:pPr>
        <w:rPr>
          <w:rFonts w:ascii="Georgia" w:hAnsi="Georgia" w:cs="Arial"/>
          <w:sz w:val="22"/>
          <w:szCs w:val="22"/>
        </w:rPr>
      </w:pPr>
      <w:r w:rsidRPr="00A3078B">
        <w:rPr>
          <w:rFonts w:ascii="Georgia" w:hAnsi="Georgia" w:cs="Arial"/>
          <w:sz w:val="22"/>
          <w:szCs w:val="22"/>
        </w:rPr>
        <w:t>Innbetalinger til fondet går i sin helhet til å styrke de etablerte fredsuniversitetene og bidra til at flere studenter kan tas inn i programmet.</w:t>
      </w:r>
    </w:p>
    <w:p w14:paraId="0CF1FAF7" w14:textId="69950C49" w:rsidR="00DC7F02" w:rsidRPr="00A3078B" w:rsidRDefault="00DC7F02" w:rsidP="00DC7F02">
      <w:pPr>
        <w:rPr>
          <w:rFonts w:ascii="Georgia" w:hAnsi="Georgia" w:cs="Arial"/>
          <w:sz w:val="22"/>
          <w:szCs w:val="22"/>
        </w:rPr>
      </w:pPr>
      <w:r w:rsidRPr="00A3078B">
        <w:rPr>
          <w:rFonts w:ascii="Georgia" w:hAnsi="Georgia" w:cs="Arial"/>
          <w:sz w:val="22"/>
          <w:szCs w:val="22"/>
        </w:rPr>
        <w:t xml:space="preserve">Gaver som gis til fondet kvalifiserer til </w:t>
      </w:r>
      <w:proofErr w:type="spellStart"/>
      <w:r w:rsidRPr="00A3078B">
        <w:rPr>
          <w:rFonts w:ascii="Georgia" w:hAnsi="Georgia" w:cs="Arial"/>
          <w:sz w:val="22"/>
          <w:szCs w:val="22"/>
        </w:rPr>
        <w:t>Benefactor</w:t>
      </w:r>
      <w:proofErr w:type="spellEnd"/>
      <w:r w:rsidRPr="00A3078B">
        <w:rPr>
          <w:rFonts w:ascii="Georgia" w:hAnsi="Georgia" w:cs="Arial"/>
          <w:sz w:val="22"/>
          <w:szCs w:val="22"/>
        </w:rPr>
        <w:t xml:space="preserve"> (når USD 1</w:t>
      </w:r>
      <w:r w:rsidR="00845AC7">
        <w:rPr>
          <w:rFonts w:ascii="Georgia" w:hAnsi="Georgia" w:cs="Arial"/>
          <w:sz w:val="22"/>
          <w:szCs w:val="22"/>
        </w:rPr>
        <w:t>.</w:t>
      </w:r>
      <w:r w:rsidRPr="00A3078B">
        <w:rPr>
          <w:rFonts w:ascii="Georgia" w:hAnsi="Georgia" w:cs="Arial"/>
          <w:sz w:val="22"/>
          <w:szCs w:val="22"/>
        </w:rPr>
        <w:t>000 eller mer er innbetalt) eller Major Donor (når USD 10</w:t>
      </w:r>
      <w:r w:rsidR="00D26CE1">
        <w:rPr>
          <w:rFonts w:ascii="Georgia" w:hAnsi="Georgia" w:cs="Arial"/>
          <w:sz w:val="22"/>
          <w:szCs w:val="22"/>
        </w:rPr>
        <w:t>.</w:t>
      </w:r>
      <w:r w:rsidRPr="00A3078B">
        <w:rPr>
          <w:rFonts w:ascii="Georgia" w:hAnsi="Georgia" w:cs="Arial"/>
          <w:sz w:val="22"/>
          <w:szCs w:val="22"/>
        </w:rPr>
        <w:t xml:space="preserve">000 eller mer) er innbetalt. Fondet inngår i </w:t>
      </w:r>
      <w:proofErr w:type="spellStart"/>
      <w:r w:rsidRPr="00A3078B">
        <w:rPr>
          <w:rFonts w:ascii="Georgia" w:hAnsi="Georgia" w:cs="Arial"/>
          <w:sz w:val="22"/>
          <w:szCs w:val="22"/>
        </w:rPr>
        <w:t>Endowment</w:t>
      </w:r>
      <w:proofErr w:type="spellEnd"/>
      <w:r w:rsidRPr="00A3078B">
        <w:rPr>
          <w:rFonts w:ascii="Georgia" w:hAnsi="Georgia" w:cs="Arial"/>
          <w:sz w:val="22"/>
          <w:szCs w:val="22"/>
        </w:rPr>
        <w:t xml:space="preserve"> </w:t>
      </w:r>
      <w:proofErr w:type="spellStart"/>
      <w:r w:rsidRPr="00A3078B">
        <w:rPr>
          <w:rFonts w:ascii="Georgia" w:hAnsi="Georgia" w:cs="Arial"/>
          <w:sz w:val="22"/>
          <w:szCs w:val="22"/>
        </w:rPr>
        <w:t>fund</w:t>
      </w:r>
      <w:proofErr w:type="spellEnd"/>
      <w:r w:rsidRPr="00A3078B">
        <w:rPr>
          <w:rFonts w:ascii="Georgia" w:hAnsi="Georgia" w:cs="Arial"/>
          <w:sz w:val="22"/>
          <w:szCs w:val="22"/>
        </w:rPr>
        <w:t xml:space="preserve">, og forvaltes av Rotary i </w:t>
      </w:r>
      <w:proofErr w:type="spellStart"/>
      <w:r w:rsidRPr="00A3078B">
        <w:rPr>
          <w:rFonts w:ascii="Georgia" w:hAnsi="Georgia" w:cs="Arial"/>
          <w:sz w:val="22"/>
          <w:szCs w:val="22"/>
        </w:rPr>
        <w:t>Evanston</w:t>
      </w:r>
      <w:proofErr w:type="spellEnd"/>
      <w:r w:rsidRPr="00A3078B">
        <w:rPr>
          <w:rFonts w:ascii="Georgia" w:hAnsi="Georgia" w:cs="Arial"/>
          <w:sz w:val="22"/>
          <w:szCs w:val="22"/>
        </w:rPr>
        <w:t xml:space="preserve">, på lik linje med alle andre fondene som forvaltes av TRF. </w:t>
      </w:r>
    </w:p>
    <w:p w14:paraId="3A359259" w14:textId="02219BEC" w:rsidR="00DC7F02" w:rsidRPr="00A3078B" w:rsidRDefault="00DC7F02" w:rsidP="00DC7F02">
      <w:pPr>
        <w:rPr>
          <w:rFonts w:ascii="Georgia" w:hAnsi="Georgia" w:cs="Arial"/>
          <w:sz w:val="22"/>
          <w:szCs w:val="22"/>
        </w:rPr>
      </w:pPr>
      <w:r w:rsidRPr="00A3078B">
        <w:rPr>
          <w:rFonts w:ascii="Georgia" w:hAnsi="Georgia" w:cs="Arial"/>
          <w:sz w:val="22"/>
          <w:szCs w:val="22"/>
        </w:rPr>
        <w:t xml:space="preserve">For innbetaling til dette </w:t>
      </w:r>
      <w:r w:rsidRPr="003352FB">
        <w:rPr>
          <w:rFonts w:ascii="Georgia" w:hAnsi="Georgia" w:cs="Arial"/>
          <w:sz w:val="22"/>
          <w:szCs w:val="22"/>
        </w:rPr>
        <w:t xml:space="preserve">fondet, se </w:t>
      </w:r>
      <w:r w:rsidR="007369FC">
        <w:rPr>
          <w:rFonts w:ascii="Georgia" w:hAnsi="Georgia" w:cs="Arial"/>
          <w:sz w:val="22"/>
          <w:szCs w:val="22"/>
        </w:rPr>
        <w:t>3.</w:t>
      </w:r>
      <w:bookmarkStart w:id="65" w:name="_GoBack"/>
      <w:bookmarkEnd w:id="65"/>
      <w:r w:rsidR="007369FC">
        <w:rPr>
          <w:rFonts w:ascii="Georgia" w:hAnsi="Georgia" w:cs="Arial"/>
          <w:sz w:val="22"/>
          <w:szCs w:val="22"/>
        </w:rPr>
        <w:t>1.4</w:t>
      </w:r>
      <w:r w:rsidR="007A5B58">
        <w:rPr>
          <w:rFonts w:ascii="Georgia" w:hAnsi="Georgia" w:cs="Arial"/>
          <w:sz w:val="22"/>
          <w:szCs w:val="22"/>
        </w:rPr>
        <w:t>.</w:t>
      </w:r>
    </w:p>
    <w:p w14:paraId="343C3826" w14:textId="77777777" w:rsidR="00DC7F02" w:rsidRPr="003B6D27" w:rsidRDefault="00DC7F02" w:rsidP="00EE60BB">
      <w:pPr>
        <w:pStyle w:val="Overskrift2TRF"/>
        <w:numPr>
          <w:ilvl w:val="0"/>
          <w:numId w:val="13"/>
        </w:numPr>
      </w:pPr>
      <w:bookmarkStart w:id="66" w:name="_Toc1420271"/>
      <w:bookmarkStart w:id="67" w:name="_Toc31737380"/>
      <w:r w:rsidRPr="003B6D27">
        <w:t>Paul Harris Fellow (PHF)</w:t>
      </w:r>
      <w:bookmarkEnd w:id="66"/>
      <w:bookmarkEnd w:id="67"/>
    </w:p>
    <w:p w14:paraId="0542DF27"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En Rotary-klubb kan hedre en rotarianer eller ikke-rotarianer for sitt virke i Rotary, eller for sitt samfunnsgagnlige arbeid. Paul Harris </w:t>
      </w:r>
      <w:proofErr w:type="spellStart"/>
      <w:r w:rsidRPr="00A3078B">
        <w:rPr>
          <w:rFonts w:ascii="Georgia" w:hAnsi="Georgia" w:cs="Arial"/>
          <w:sz w:val="22"/>
          <w:szCs w:val="22"/>
        </w:rPr>
        <w:t>Fellow</w:t>
      </w:r>
      <w:proofErr w:type="spellEnd"/>
      <w:r w:rsidRPr="00A3078B">
        <w:rPr>
          <w:rFonts w:ascii="Georgia" w:hAnsi="Georgia" w:cs="Arial"/>
          <w:sz w:val="22"/>
          <w:szCs w:val="22"/>
        </w:rPr>
        <w:t xml:space="preserve"> (PHF) kan bare gis til enkeltpersoner, ikke organisasjoner eller bedrifter. Det er den lokale Rotaryklubb som sender søknad til Rotary International. </w:t>
      </w:r>
    </w:p>
    <w:p w14:paraId="71778A5F"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Skjemaet kan lastes ned fra </w:t>
      </w:r>
      <w:hyperlink r:id="rId15" w:history="1">
        <w:r w:rsidRPr="00A3078B">
          <w:rPr>
            <w:rFonts w:ascii="Georgia" w:hAnsi="Georgia" w:cs="Arial"/>
            <w:color w:val="0000FF"/>
            <w:sz w:val="22"/>
            <w:szCs w:val="22"/>
            <w:u w:val="single"/>
          </w:rPr>
          <w:t>www.rotary.no</w:t>
        </w:r>
      </w:hyperlink>
      <w:r w:rsidRPr="00A3078B">
        <w:rPr>
          <w:rFonts w:ascii="Georgia" w:hAnsi="Georgia" w:cs="Arial"/>
          <w:sz w:val="22"/>
          <w:szCs w:val="22"/>
        </w:rPr>
        <w:t xml:space="preserve"> eller via </w:t>
      </w:r>
      <w:r w:rsidRPr="00A3078B">
        <w:rPr>
          <w:rFonts w:ascii="Georgia" w:hAnsi="Georgia" w:cs="Arial"/>
          <w:sz w:val="22"/>
          <w:szCs w:val="22"/>
        </w:rPr>
        <w:br/>
      </w:r>
      <w:hyperlink r:id="rId16" w:history="1">
        <w:r w:rsidRPr="00A3078B">
          <w:rPr>
            <w:rFonts w:ascii="Georgia" w:hAnsi="Georgia" w:cs="Arial"/>
            <w:color w:val="0000FF"/>
            <w:sz w:val="22"/>
            <w:szCs w:val="22"/>
            <w:u w:val="single"/>
          </w:rPr>
          <w:t>http://www.rotary.no/file-manager/file/TRF/PHF_skjema.pdf?context=mosdoc</w:t>
        </w:r>
      </w:hyperlink>
      <w:r w:rsidRPr="00A3078B">
        <w:rPr>
          <w:rFonts w:ascii="Georgia" w:hAnsi="Georgia" w:cs="Arial"/>
          <w:sz w:val="22"/>
          <w:szCs w:val="22"/>
        </w:rPr>
        <w:t xml:space="preserve"> </w:t>
      </w:r>
    </w:p>
    <w:p w14:paraId="120448FD"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PHF medaljen bestilles via Rotary Shop (koster USD 15 pr februar 2019) og må bestilles spesielt på følgende skjema: </w:t>
      </w:r>
      <w:hyperlink r:id="rId17" w:history="1">
        <w:r w:rsidRPr="00A3078B">
          <w:rPr>
            <w:rFonts w:ascii="Georgia" w:hAnsi="Georgia" w:cs="Arial"/>
            <w:color w:val="0000FF"/>
            <w:sz w:val="22"/>
            <w:szCs w:val="22"/>
            <w:u w:val="single"/>
          </w:rPr>
          <w:t>https://shop.rotary.org/paul-harris-fellow-medallion</w:t>
        </w:r>
      </w:hyperlink>
    </w:p>
    <w:p w14:paraId="4970C9BB" w14:textId="77777777" w:rsidR="00DC7F02" w:rsidRPr="00A3078B" w:rsidRDefault="00DC7F02" w:rsidP="00DC7F02">
      <w:pPr>
        <w:rPr>
          <w:rFonts w:ascii="Georgia" w:hAnsi="Georgia" w:cs="Arial"/>
          <w:sz w:val="22"/>
          <w:szCs w:val="22"/>
        </w:rPr>
      </w:pPr>
      <w:r w:rsidRPr="00A3078B">
        <w:rPr>
          <w:rFonts w:ascii="Georgia" w:hAnsi="Georgia" w:cs="Arial"/>
          <w:sz w:val="22"/>
          <w:szCs w:val="22"/>
        </w:rPr>
        <w:t>Korrekt utfylt skjema skannes og sendes på e-post til kontoret i Zürich. Det kan ta fra 4 til 6 uker fra bestillingen er mottatt i Zurich til denne blir levert.</w:t>
      </w:r>
    </w:p>
    <w:p w14:paraId="06F7F124" w14:textId="0D5A7F20" w:rsidR="00DC7F02" w:rsidRPr="00A3078B" w:rsidRDefault="00DC7F02" w:rsidP="00DC7F02">
      <w:pPr>
        <w:rPr>
          <w:rFonts w:ascii="Georgia" w:hAnsi="Georgia" w:cs="Arial"/>
          <w:sz w:val="22"/>
          <w:szCs w:val="22"/>
        </w:rPr>
      </w:pPr>
      <w:r w:rsidRPr="00A3078B">
        <w:rPr>
          <w:rFonts w:ascii="Georgia" w:hAnsi="Georgia" w:cs="Arial"/>
          <w:sz w:val="22"/>
          <w:szCs w:val="22"/>
        </w:rPr>
        <w:t>En PHF baseres på bidrag på 1</w:t>
      </w:r>
      <w:r w:rsidR="00793121">
        <w:rPr>
          <w:rFonts w:ascii="Georgia" w:hAnsi="Georgia" w:cs="Arial"/>
          <w:sz w:val="22"/>
          <w:szCs w:val="22"/>
        </w:rPr>
        <w:t>.</w:t>
      </w:r>
      <w:r w:rsidRPr="00A3078B">
        <w:rPr>
          <w:rFonts w:ascii="Georgia" w:hAnsi="Georgia" w:cs="Arial"/>
          <w:sz w:val="22"/>
          <w:szCs w:val="22"/>
        </w:rPr>
        <w:t xml:space="preserve">000 USD. Klubbenes eller enkeltpersoners tidligere innbetaling til </w:t>
      </w:r>
      <w:proofErr w:type="spellStart"/>
      <w:r w:rsidRPr="00A3078B">
        <w:rPr>
          <w:rFonts w:ascii="Georgia" w:hAnsi="Georgia" w:cs="Arial"/>
          <w:sz w:val="22"/>
          <w:szCs w:val="22"/>
        </w:rPr>
        <w:t>Annual</w:t>
      </w:r>
      <w:proofErr w:type="spellEnd"/>
      <w:r w:rsidRPr="00A3078B">
        <w:rPr>
          <w:rFonts w:ascii="Georgia" w:hAnsi="Georgia" w:cs="Arial"/>
          <w:sz w:val="22"/>
          <w:szCs w:val="22"/>
        </w:rPr>
        <w:t xml:space="preserve"> Fund gir ett poeng (</w:t>
      </w:r>
      <w:proofErr w:type="spellStart"/>
      <w:r w:rsidRPr="00A3078B">
        <w:rPr>
          <w:rFonts w:ascii="Georgia" w:hAnsi="Georgia" w:cs="Arial"/>
          <w:sz w:val="22"/>
          <w:szCs w:val="22"/>
        </w:rPr>
        <w:t>recognition</w:t>
      </w:r>
      <w:proofErr w:type="spellEnd"/>
      <w:r w:rsidRPr="00A3078B">
        <w:rPr>
          <w:rFonts w:ascii="Georgia" w:hAnsi="Georgia" w:cs="Arial"/>
          <w:sz w:val="22"/>
          <w:szCs w:val="22"/>
        </w:rPr>
        <w:t xml:space="preserve"> </w:t>
      </w:r>
      <w:proofErr w:type="spellStart"/>
      <w:r w:rsidRPr="00A3078B">
        <w:rPr>
          <w:rFonts w:ascii="Georgia" w:hAnsi="Georgia" w:cs="Arial"/>
          <w:sz w:val="22"/>
          <w:szCs w:val="22"/>
        </w:rPr>
        <w:t>point</w:t>
      </w:r>
      <w:proofErr w:type="spellEnd"/>
      <w:r w:rsidRPr="00A3078B">
        <w:rPr>
          <w:rFonts w:ascii="Georgia" w:hAnsi="Georgia" w:cs="Arial"/>
          <w:sz w:val="22"/>
          <w:szCs w:val="22"/>
        </w:rPr>
        <w:t xml:space="preserve">) for hver innbetalt USD, og disse poengene kan også benyttes ved bestilling av PHF. </w:t>
      </w:r>
    </w:p>
    <w:p w14:paraId="70EA9C43" w14:textId="77777777" w:rsidR="00DC7F02" w:rsidRPr="00AC36AD" w:rsidRDefault="00DC7F02" w:rsidP="00EE60BB">
      <w:pPr>
        <w:pStyle w:val="Overskrift2TRF"/>
        <w:numPr>
          <w:ilvl w:val="0"/>
          <w:numId w:val="13"/>
        </w:numPr>
      </w:pPr>
      <w:bookmarkStart w:id="68" w:name="_Toc1420272"/>
      <w:bookmarkStart w:id="69" w:name="_Toc31737381"/>
      <w:proofErr w:type="spellStart"/>
      <w:r w:rsidRPr="00AC36AD">
        <w:t>Kvalifisering</w:t>
      </w:r>
      <w:proofErr w:type="spellEnd"/>
      <w:r w:rsidRPr="00AC36AD">
        <w:t>/</w:t>
      </w:r>
      <w:proofErr w:type="spellStart"/>
      <w:r w:rsidRPr="00AC36AD">
        <w:t>sertifisering</w:t>
      </w:r>
      <w:proofErr w:type="spellEnd"/>
      <w:r w:rsidRPr="00AC36AD">
        <w:t xml:space="preserve"> </w:t>
      </w:r>
      <w:proofErr w:type="spellStart"/>
      <w:r w:rsidRPr="00AC36AD">
        <w:t>og</w:t>
      </w:r>
      <w:proofErr w:type="spellEnd"/>
      <w:r w:rsidRPr="00AC36AD">
        <w:t xml:space="preserve"> </w:t>
      </w:r>
      <w:proofErr w:type="spellStart"/>
      <w:r w:rsidRPr="00AC36AD">
        <w:t>forvaltning</w:t>
      </w:r>
      <w:bookmarkEnd w:id="68"/>
      <w:bookmarkEnd w:id="69"/>
      <w:proofErr w:type="spellEnd"/>
      <w:r w:rsidRPr="00AC36AD">
        <w:t xml:space="preserve"> </w:t>
      </w:r>
    </w:p>
    <w:p w14:paraId="73799A4B" w14:textId="221196DC" w:rsidR="00DC7F02" w:rsidRPr="00A3078B" w:rsidRDefault="00AE0807" w:rsidP="00DC7F02">
      <w:pPr>
        <w:rPr>
          <w:rFonts w:ascii="Georgia" w:hAnsi="Georgia" w:cs="Arial"/>
          <w:sz w:val="22"/>
          <w:szCs w:val="22"/>
        </w:rPr>
      </w:pPr>
      <w:r w:rsidRPr="00AE0807">
        <w:rPr>
          <w:rFonts w:ascii="Georgia" w:hAnsi="Georgia" w:cs="Arial"/>
          <w:sz w:val="22"/>
          <w:szCs w:val="22"/>
        </w:rPr>
        <w:t xml:space="preserve">Klubbene må fullføre en årlig kvalifiseringsprosess for å være kvalifisert til å kunne motta </w:t>
      </w:r>
      <w:proofErr w:type="spellStart"/>
      <w:r w:rsidRPr="00AE0807">
        <w:rPr>
          <w:rFonts w:ascii="Georgia" w:hAnsi="Georgia" w:cs="Arial"/>
          <w:sz w:val="22"/>
          <w:szCs w:val="22"/>
        </w:rPr>
        <w:t>Grants</w:t>
      </w:r>
      <w:proofErr w:type="spellEnd"/>
      <w:r w:rsidRPr="00AE0807">
        <w:rPr>
          <w:rFonts w:ascii="Georgia" w:hAnsi="Georgia" w:cs="Arial"/>
          <w:sz w:val="22"/>
          <w:szCs w:val="22"/>
        </w:rPr>
        <w:t xml:space="preserve"> (tilskudd). for å kvalifisere seg må klubbene sende president, innkommende president og leder av TRF komiteen til distriktets Rotary Foundation seminar, signere og rette seg etter MOU (Memorandum </w:t>
      </w:r>
      <w:proofErr w:type="spellStart"/>
      <w:r w:rsidRPr="00AE0807">
        <w:rPr>
          <w:rFonts w:ascii="Georgia" w:hAnsi="Georgia" w:cs="Arial"/>
          <w:sz w:val="22"/>
          <w:szCs w:val="22"/>
        </w:rPr>
        <w:t>of</w:t>
      </w:r>
      <w:proofErr w:type="spellEnd"/>
      <w:r w:rsidRPr="00AE0807">
        <w:rPr>
          <w:rFonts w:ascii="Georgia" w:hAnsi="Georgia" w:cs="Arial"/>
          <w:sz w:val="22"/>
          <w:szCs w:val="22"/>
        </w:rPr>
        <w:t xml:space="preserve"> </w:t>
      </w:r>
      <w:proofErr w:type="spellStart"/>
      <w:r w:rsidRPr="00AE0807">
        <w:rPr>
          <w:rFonts w:ascii="Georgia" w:hAnsi="Georgia" w:cs="Arial"/>
          <w:sz w:val="22"/>
          <w:szCs w:val="22"/>
        </w:rPr>
        <w:t>understanding</w:t>
      </w:r>
      <w:proofErr w:type="spellEnd"/>
      <w:r w:rsidRPr="00AE0807">
        <w:rPr>
          <w:rFonts w:ascii="Georgia" w:hAnsi="Georgia" w:cs="Arial"/>
          <w:sz w:val="22"/>
          <w:szCs w:val="22"/>
        </w:rPr>
        <w:t xml:space="preserve">), og i tillegg innfri de kvalifikasjonskrav som blir satt av distriktet. </w:t>
      </w:r>
      <w:r w:rsidR="00DC7F02" w:rsidRPr="00A3078B">
        <w:rPr>
          <w:rFonts w:ascii="Georgia" w:hAnsi="Georgia" w:cs="Arial"/>
          <w:sz w:val="22"/>
          <w:szCs w:val="22"/>
        </w:rPr>
        <w:t xml:space="preserve"> </w:t>
      </w:r>
    </w:p>
    <w:p w14:paraId="1B211514" w14:textId="77777777" w:rsidR="00DC7F02" w:rsidRPr="00A3078B" w:rsidRDefault="00DC7F02" w:rsidP="00DC7F02">
      <w:pPr>
        <w:rPr>
          <w:rFonts w:ascii="Georgia" w:hAnsi="Georgia"/>
        </w:rPr>
      </w:pPr>
      <w:r w:rsidRPr="00A3078B">
        <w:rPr>
          <w:rFonts w:ascii="Georgia" w:hAnsi="Georgia" w:cs="Arial"/>
          <w:sz w:val="22"/>
          <w:szCs w:val="22"/>
        </w:rPr>
        <w:t xml:space="preserve">For å delta i District- og Global </w:t>
      </w:r>
      <w:proofErr w:type="spellStart"/>
      <w:r w:rsidRPr="00A3078B">
        <w:rPr>
          <w:rFonts w:ascii="Georgia" w:hAnsi="Georgia" w:cs="Arial"/>
          <w:sz w:val="22"/>
          <w:szCs w:val="22"/>
        </w:rPr>
        <w:t>Grants</w:t>
      </w:r>
      <w:proofErr w:type="spellEnd"/>
      <w:r w:rsidRPr="00A3078B">
        <w:rPr>
          <w:rFonts w:ascii="Georgia" w:hAnsi="Georgia" w:cs="Arial"/>
          <w:sz w:val="22"/>
          <w:szCs w:val="22"/>
        </w:rPr>
        <w:t xml:space="preserve"> prosjekter må dessuten distriktet forplikte seg til å følge og implementere økonomiske og forvaltningsmessige retningslinjer slik de er beskrevet i distriktets MOU (District Memorandum </w:t>
      </w:r>
      <w:proofErr w:type="spellStart"/>
      <w:r w:rsidRPr="00A3078B">
        <w:rPr>
          <w:rFonts w:ascii="Georgia" w:hAnsi="Georgia" w:cs="Arial"/>
          <w:sz w:val="22"/>
          <w:szCs w:val="22"/>
        </w:rPr>
        <w:t>of</w:t>
      </w:r>
      <w:proofErr w:type="spellEnd"/>
      <w:r w:rsidRPr="00A3078B">
        <w:rPr>
          <w:rFonts w:ascii="Georgia" w:hAnsi="Georgia" w:cs="Arial"/>
          <w:sz w:val="22"/>
          <w:szCs w:val="22"/>
        </w:rPr>
        <w:t xml:space="preserve"> </w:t>
      </w:r>
      <w:proofErr w:type="spellStart"/>
      <w:r w:rsidRPr="00A3078B">
        <w:rPr>
          <w:rFonts w:ascii="Georgia" w:hAnsi="Georgia" w:cs="Arial"/>
          <w:sz w:val="22"/>
          <w:szCs w:val="22"/>
        </w:rPr>
        <w:t>Understanding</w:t>
      </w:r>
      <w:proofErr w:type="spellEnd"/>
      <w:r w:rsidRPr="00A3078B">
        <w:rPr>
          <w:rFonts w:ascii="Georgia" w:hAnsi="Georgia" w:cs="Arial"/>
          <w:sz w:val="22"/>
          <w:szCs w:val="22"/>
        </w:rPr>
        <w:t>), herunder nødvendig opplæring av klubbene i distriktet.</w:t>
      </w:r>
    </w:p>
    <w:p w14:paraId="5F324E0C" w14:textId="77777777" w:rsidR="00DC7F02" w:rsidRPr="00AC36AD" w:rsidRDefault="00DC7F02" w:rsidP="00EE60BB">
      <w:pPr>
        <w:pStyle w:val="Overskrift2TRF"/>
        <w:numPr>
          <w:ilvl w:val="0"/>
          <w:numId w:val="13"/>
        </w:numPr>
      </w:pPr>
      <w:proofErr w:type="spellStart"/>
      <w:r w:rsidRPr="00AC36AD">
        <w:t>Søknadsprosessen</w:t>
      </w:r>
      <w:proofErr w:type="spellEnd"/>
      <w:r w:rsidRPr="00AC36AD">
        <w:t xml:space="preserve"> </w:t>
      </w:r>
    </w:p>
    <w:p w14:paraId="27E8FB87" w14:textId="77777777" w:rsidR="00DC7F02" w:rsidRPr="00A3078B" w:rsidRDefault="00DC7F02" w:rsidP="00DC7F02">
      <w:pPr>
        <w:rPr>
          <w:rFonts w:ascii="Georgia" w:hAnsi="Georgia" w:cs="Arial"/>
          <w:sz w:val="22"/>
          <w:szCs w:val="22"/>
        </w:rPr>
      </w:pPr>
      <w:r w:rsidRPr="00A3078B">
        <w:rPr>
          <w:rFonts w:ascii="Georgia" w:hAnsi="Georgia" w:cs="Arial"/>
          <w:sz w:val="22"/>
          <w:szCs w:val="22"/>
        </w:rPr>
        <w:t xml:space="preserve">Søknad om Global Grant må sendes gjennom «My Rotary» på www.rotary.org. Global Grant kan sendes og behandles fortløpende innenfor gjeldende økonomiske rammer. District Grant følger i prinsippet en toårig forretningsmodell: Planlegging og søking skjer i løpet av første </w:t>
      </w:r>
      <w:r w:rsidRPr="00A3078B">
        <w:rPr>
          <w:rFonts w:ascii="Georgia" w:hAnsi="Georgia" w:cs="Arial"/>
          <w:sz w:val="22"/>
          <w:szCs w:val="22"/>
        </w:rPr>
        <w:lastRenderedPageBreak/>
        <w:t>året, og bidrag tildeles i løpet av det påfølgende år. Se det enkelte distrikt for nærmere detaljer om søknadsfrist mv. for District Grant.</w:t>
      </w:r>
    </w:p>
    <w:p w14:paraId="3006235D" w14:textId="77777777" w:rsidR="00DC7F02" w:rsidRPr="00A3078B" w:rsidRDefault="00DC7F02" w:rsidP="00DC7F02">
      <w:pPr>
        <w:rPr>
          <w:rFonts w:ascii="Georgia" w:hAnsi="Georgia" w:cs="Arial"/>
          <w:b/>
          <w:sz w:val="22"/>
          <w:szCs w:val="22"/>
          <w:u w:val="single"/>
        </w:rPr>
      </w:pPr>
      <w:r w:rsidRPr="00A3078B">
        <w:rPr>
          <w:rFonts w:ascii="Georgia" w:hAnsi="Georgia" w:cs="Arial"/>
          <w:b/>
          <w:sz w:val="22"/>
          <w:szCs w:val="22"/>
          <w:u w:val="single"/>
        </w:rPr>
        <w:t>Alle klubber som ønsker å gjennomføre et Global Grant skal ta kontakt med TRF-komiteen i distriktet i forkant, bl.a. for å sjekke om mulighetene for distriktets støtte (DDF-midler).</w:t>
      </w:r>
    </w:p>
    <w:p w14:paraId="76877EE6" w14:textId="77777777" w:rsidR="00DC7F02" w:rsidRPr="00AC36AD" w:rsidRDefault="00DC7F02" w:rsidP="00EE60BB">
      <w:pPr>
        <w:pStyle w:val="Overskrift2TRF"/>
        <w:numPr>
          <w:ilvl w:val="0"/>
          <w:numId w:val="13"/>
        </w:numPr>
      </w:pPr>
      <w:bookmarkStart w:id="70" w:name="_Toc1420273"/>
      <w:proofErr w:type="spellStart"/>
      <w:r w:rsidRPr="00AC36AD">
        <w:t>Rapportering</w:t>
      </w:r>
      <w:bookmarkEnd w:id="70"/>
      <w:proofErr w:type="spellEnd"/>
    </w:p>
    <w:p w14:paraId="471C2EC5" w14:textId="77777777" w:rsidR="00DC7F02" w:rsidRDefault="00DC7F02" w:rsidP="00DC7F02">
      <w:pPr>
        <w:rPr>
          <w:rFonts w:ascii="Georgia" w:eastAsiaTheme="majorEastAsia" w:hAnsi="Georgia" w:cstheme="majorBidi"/>
          <w:b/>
          <w:bCs/>
          <w:color w:val="2F5496" w:themeColor="accent1" w:themeShade="BF"/>
          <w:sz w:val="28"/>
          <w:szCs w:val="28"/>
        </w:rPr>
      </w:pPr>
      <w:r w:rsidRPr="00A3078B">
        <w:rPr>
          <w:rFonts w:ascii="Georgia" w:hAnsi="Georgia" w:cs="Arial"/>
          <w:sz w:val="22"/>
          <w:szCs w:val="22"/>
        </w:rPr>
        <w:t>Se egne retningslinjer for distriktet.</w:t>
      </w:r>
      <w:bookmarkStart w:id="71" w:name="_Toc1420274"/>
    </w:p>
    <w:p w14:paraId="1F3B2717" w14:textId="77777777" w:rsidR="00DC7F02" w:rsidRPr="0061616D" w:rsidRDefault="00DC7F02" w:rsidP="00EE60BB">
      <w:pPr>
        <w:pStyle w:val="Overskrift2TRF"/>
        <w:numPr>
          <w:ilvl w:val="0"/>
          <w:numId w:val="13"/>
        </w:numPr>
        <w:rPr>
          <w:lang w:val="nb-NO"/>
        </w:rPr>
      </w:pPr>
      <w:r w:rsidRPr="0061616D">
        <w:rPr>
          <w:lang w:val="nb-NO"/>
        </w:rPr>
        <w:t xml:space="preserve">Mer informasjon på </w:t>
      </w:r>
      <w:proofErr w:type="spellStart"/>
      <w:r w:rsidRPr="0061616D">
        <w:rPr>
          <w:lang w:val="nb-NO"/>
        </w:rPr>
        <w:t>Rotary´s</w:t>
      </w:r>
      <w:proofErr w:type="spellEnd"/>
      <w:r w:rsidRPr="0061616D">
        <w:rPr>
          <w:lang w:val="nb-NO"/>
        </w:rPr>
        <w:t xml:space="preserve"> nettsider</w:t>
      </w:r>
      <w:bookmarkEnd w:id="71"/>
    </w:p>
    <w:p w14:paraId="3B5769EF" w14:textId="32EFA41C" w:rsidR="00DC7F02" w:rsidRDefault="00DC7F02" w:rsidP="00DC7F02">
      <w:pPr>
        <w:rPr>
          <w:rFonts w:ascii="Georgia" w:eastAsiaTheme="majorEastAsia" w:hAnsi="Georgia" w:cstheme="majorBidi"/>
          <w:b/>
          <w:bCs/>
          <w:color w:val="2F5496" w:themeColor="accent1" w:themeShade="BF"/>
          <w:sz w:val="28"/>
          <w:szCs w:val="28"/>
        </w:rPr>
      </w:pPr>
      <w:r w:rsidRPr="00A3078B">
        <w:rPr>
          <w:rFonts w:ascii="Georgia" w:hAnsi="Georgia" w:cs="Arial"/>
          <w:sz w:val="22"/>
          <w:szCs w:val="22"/>
        </w:rPr>
        <w:t xml:space="preserve">Hjemmesidene til distriktene, NORFO: </w:t>
      </w:r>
      <w:hyperlink r:id="rId18" w:history="1">
        <w:r w:rsidRPr="00603149">
          <w:rPr>
            <w:rStyle w:val="Hyperkobling"/>
            <w:rFonts w:ascii="Georgia" w:hAnsi="Georgia" w:cs="Arial"/>
            <w:sz w:val="22"/>
            <w:szCs w:val="22"/>
          </w:rPr>
          <w:t>www.rotary.no</w:t>
        </w:r>
      </w:hyperlink>
      <w:r w:rsidRPr="00A3078B">
        <w:rPr>
          <w:rFonts w:ascii="Georgia" w:hAnsi="Georgia" w:cs="Arial"/>
          <w:sz w:val="22"/>
          <w:szCs w:val="22"/>
        </w:rPr>
        <w:t xml:space="preserve"> og Rotary International: </w:t>
      </w:r>
      <w:hyperlink r:id="rId19" w:history="1">
        <w:r w:rsidRPr="00603149">
          <w:rPr>
            <w:rStyle w:val="Hyperkobling"/>
            <w:rFonts w:ascii="Georgia" w:hAnsi="Georgia" w:cs="Arial"/>
            <w:sz w:val="22"/>
            <w:szCs w:val="22"/>
          </w:rPr>
          <w:t>www.rotary.org</w:t>
        </w:r>
      </w:hyperlink>
      <w:r w:rsidRPr="00A3078B">
        <w:rPr>
          <w:rFonts w:ascii="Georgia" w:hAnsi="Georgia" w:cs="Arial"/>
          <w:sz w:val="22"/>
          <w:szCs w:val="22"/>
        </w:rPr>
        <w:t xml:space="preserve"> har </w:t>
      </w:r>
      <w:r>
        <w:rPr>
          <w:rFonts w:ascii="Georgia" w:hAnsi="Georgia" w:cs="Arial"/>
          <w:sz w:val="22"/>
          <w:szCs w:val="22"/>
        </w:rPr>
        <w:t xml:space="preserve">mye </w:t>
      </w:r>
      <w:r w:rsidRPr="00A3078B">
        <w:rPr>
          <w:rFonts w:ascii="Georgia" w:hAnsi="Georgia" w:cs="Arial"/>
          <w:sz w:val="22"/>
          <w:szCs w:val="22"/>
        </w:rPr>
        <w:t>mer informasjon om The Rotary Foundation.</w:t>
      </w:r>
      <w:bookmarkStart w:id="72" w:name="_Toc1420275"/>
    </w:p>
    <w:p w14:paraId="2387C1BB" w14:textId="77777777" w:rsidR="00DC7F02" w:rsidRPr="00AC36AD" w:rsidRDefault="00DC7F02" w:rsidP="00EE60BB">
      <w:pPr>
        <w:pStyle w:val="Overskrift2TRF"/>
        <w:numPr>
          <w:ilvl w:val="0"/>
          <w:numId w:val="13"/>
        </w:numPr>
      </w:pPr>
      <w:proofErr w:type="spellStart"/>
      <w:r w:rsidRPr="00AC36AD">
        <w:t>Tillegg</w:t>
      </w:r>
      <w:bookmarkEnd w:id="72"/>
      <w:proofErr w:type="spellEnd"/>
    </w:p>
    <w:p w14:paraId="2A1FD67C" w14:textId="1CA7B631" w:rsidR="00DC7F02" w:rsidRDefault="00DC7F02" w:rsidP="00DC7F02">
      <w:pPr>
        <w:rPr>
          <w:rFonts w:ascii="Georgia" w:eastAsiaTheme="majorEastAsia" w:hAnsi="Georgia" w:cstheme="majorBidi"/>
          <w:b/>
          <w:bCs/>
          <w:color w:val="2F5496" w:themeColor="accent1" w:themeShade="BF"/>
          <w:sz w:val="28"/>
          <w:szCs w:val="28"/>
        </w:rPr>
      </w:pPr>
      <w:r w:rsidRPr="00A3078B">
        <w:rPr>
          <w:rFonts w:ascii="Georgia" w:hAnsi="Georgia" w:cs="Arial"/>
          <w:sz w:val="22"/>
          <w:szCs w:val="22"/>
        </w:rPr>
        <w:t>Det enkelte distrikt kan ha utfyllende retningslinjer som ligger på distriktets nettsider. Håndboken er produsert i samarbeid mellom de seks norske distrikter.</w:t>
      </w:r>
      <w:bookmarkStart w:id="73" w:name="_Toc1420276"/>
    </w:p>
    <w:p w14:paraId="5DBCD434" w14:textId="77777777" w:rsidR="00DC7F02" w:rsidRPr="0061616D" w:rsidRDefault="00DC7F02" w:rsidP="00EE60BB">
      <w:pPr>
        <w:pStyle w:val="Overskrift2TRF"/>
        <w:numPr>
          <w:ilvl w:val="0"/>
          <w:numId w:val="13"/>
        </w:numPr>
        <w:rPr>
          <w:lang w:val="nb-NO"/>
        </w:rPr>
      </w:pPr>
      <w:r w:rsidRPr="0061616D">
        <w:rPr>
          <w:lang w:val="nb-NO"/>
        </w:rPr>
        <w:t>Forkortelser/benevnelser på fondet og adresser Zürich</w:t>
      </w:r>
      <w:bookmarkEnd w:id="73"/>
    </w:p>
    <w:p w14:paraId="3025C3DB" w14:textId="77777777" w:rsidR="00DC7F02" w:rsidRPr="00A3078B" w:rsidRDefault="00DC7F02" w:rsidP="00DC7F02">
      <w:pPr>
        <w:rPr>
          <w:rFonts w:ascii="Georgia" w:hAnsi="Georgia" w:cs="Arial"/>
          <w:sz w:val="22"/>
          <w:szCs w:val="22"/>
        </w:rPr>
      </w:pPr>
      <w:r w:rsidRPr="00A3078B">
        <w:rPr>
          <w:rFonts w:ascii="Georgia" w:hAnsi="Georgia" w:cs="Arial"/>
          <w:sz w:val="22"/>
          <w:szCs w:val="22"/>
        </w:rPr>
        <w:t>Rotarianere vil som oftest møte engelske ord og uttrykk i sitt daglige virke. Vi har derfor valgt å beholde de engelske benevnelsene i Håndboken. Her er en kort liste over de mest vanlige benevnelsene og en norsk oversettelse</w:t>
      </w:r>
      <w:r>
        <w:rPr>
          <w:rFonts w:ascii="Georgia" w:hAnsi="Georgia" w:cs="Arial"/>
          <w:sz w:val="22"/>
          <w:szCs w:val="22"/>
        </w:rPr>
        <w:t>:</w:t>
      </w:r>
      <w:r>
        <w:rPr>
          <w:rFonts w:ascii="Georgia" w:hAnsi="Georgia" w:cs="Arial"/>
          <w:sz w:val="22"/>
          <w:szCs w:val="22"/>
        </w:rPr>
        <w:br/>
      </w:r>
    </w:p>
    <w:p w14:paraId="33D770CA" w14:textId="77777777" w:rsidR="00DC7F02" w:rsidRPr="00A3078B" w:rsidRDefault="00DC7F02" w:rsidP="00DC7F02">
      <w:pPr>
        <w:tabs>
          <w:tab w:val="left" w:pos="3402"/>
          <w:tab w:val="left" w:pos="4536"/>
        </w:tabs>
        <w:spacing w:after="40"/>
        <w:rPr>
          <w:rFonts w:ascii="Georgia" w:hAnsi="Georgia" w:cs="Arial"/>
          <w:sz w:val="22"/>
          <w:szCs w:val="22"/>
          <w:lang w:val="en-US"/>
        </w:rPr>
      </w:pPr>
      <w:r w:rsidRPr="00A3078B">
        <w:rPr>
          <w:rFonts w:ascii="Georgia" w:hAnsi="Georgia" w:cs="Arial"/>
          <w:sz w:val="22"/>
          <w:szCs w:val="22"/>
          <w:lang w:val="en-US"/>
        </w:rPr>
        <w:t>The Rotary Foundation</w:t>
      </w:r>
      <w:r w:rsidRPr="00A3078B">
        <w:rPr>
          <w:rFonts w:ascii="Georgia" w:hAnsi="Georgia" w:cs="Arial"/>
          <w:sz w:val="22"/>
          <w:szCs w:val="22"/>
          <w:lang w:val="en-US"/>
        </w:rPr>
        <w:tab/>
        <w:t>TRF</w:t>
      </w:r>
      <w:r w:rsidRPr="00A3078B">
        <w:rPr>
          <w:rFonts w:ascii="Georgia" w:hAnsi="Georgia" w:cs="Arial"/>
          <w:sz w:val="22"/>
          <w:szCs w:val="22"/>
          <w:lang w:val="en-US"/>
        </w:rPr>
        <w:tab/>
      </w:r>
      <w:proofErr w:type="spellStart"/>
      <w:r w:rsidRPr="00A3078B">
        <w:rPr>
          <w:rFonts w:ascii="Georgia" w:hAnsi="Georgia" w:cs="Arial"/>
          <w:sz w:val="22"/>
          <w:szCs w:val="22"/>
          <w:lang w:val="en-US"/>
        </w:rPr>
        <w:t>Rotaryfondet</w:t>
      </w:r>
      <w:proofErr w:type="spellEnd"/>
    </w:p>
    <w:p w14:paraId="6B0ED31E" w14:textId="77777777" w:rsidR="00DC7F02" w:rsidRPr="00A3078B" w:rsidRDefault="00DC7F02" w:rsidP="00DC7F02">
      <w:pPr>
        <w:tabs>
          <w:tab w:val="left" w:pos="3402"/>
          <w:tab w:val="left" w:pos="4536"/>
        </w:tabs>
        <w:spacing w:after="40"/>
        <w:rPr>
          <w:rFonts w:ascii="Georgia" w:hAnsi="Georgia" w:cs="Arial"/>
          <w:sz w:val="22"/>
          <w:szCs w:val="22"/>
          <w:lang w:val="en-US"/>
        </w:rPr>
      </w:pPr>
      <w:r w:rsidRPr="00A3078B">
        <w:rPr>
          <w:rFonts w:ascii="Georgia" w:hAnsi="Georgia" w:cs="Arial"/>
          <w:sz w:val="22"/>
          <w:szCs w:val="22"/>
          <w:lang w:val="en-US"/>
        </w:rPr>
        <w:t>Rotary Grants</w:t>
      </w:r>
      <w:r w:rsidRPr="00A3078B">
        <w:rPr>
          <w:rFonts w:ascii="Georgia" w:hAnsi="Georgia" w:cs="Arial"/>
          <w:sz w:val="22"/>
          <w:szCs w:val="22"/>
          <w:lang w:val="en-US"/>
        </w:rPr>
        <w:tab/>
      </w:r>
      <w:r w:rsidRPr="00A3078B">
        <w:rPr>
          <w:rFonts w:ascii="Georgia" w:hAnsi="Georgia" w:cs="Arial"/>
          <w:sz w:val="22"/>
          <w:szCs w:val="22"/>
          <w:lang w:val="en-US"/>
        </w:rPr>
        <w:tab/>
        <w:t xml:space="preserve">TRF’s </w:t>
      </w:r>
      <w:proofErr w:type="spellStart"/>
      <w:r w:rsidRPr="00A3078B">
        <w:rPr>
          <w:rFonts w:ascii="Georgia" w:hAnsi="Georgia" w:cs="Arial"/>
          <w:sz w:val="22"/>
          <w:szCs w:val="22"/>
          <w:lang w:val="en-US"/>
        </w:rPr>
        <w:t>tilskuddsordninger</w:t>
      </w:r>
      <w:proofErr w:type="spellEnd"/>
    </w:p>
    <w:p w14:paraId="32C608A8" w14:textId="77777777" w:rsidR="00DC7F02" w:rsidRPr="00A3078B" w:rsidRDefault="00DC7F02" w:rsidP="00DC7F02">
      <w:pPr>
        <w:tabs>
          <w:tab w:val="left" w:pos="3402"/>
          <w:tab w:val="left" w:pos="4536"/>
        </w:tabs>
        <w:spacing w:after="40"/>
        <w:rPr>
          <w:rFonts w:ascii="Georgia" w:hAnsi="Georgia" w:cs="Arial"/>
          <w:sz w:val="22"/>
          <w:szCs w:val="22"/>
        </w:rPr>
      </w:pPr>
      <w:r w:rsidRPr="00A3078B">
        <w:rPr>
          <w:rFonts w:ascii="Georgia" w:hAnsi="Georgia" w:cs="Arial"/>
          <w:sz w:val="22"/>
          <w:szCs w:val="22"/>
        </w:rPr>
        <w:t xml:space="preserve">District </w:t>
      </w:r>
      <w:proofErr w:type="spellStart"/>
      <w:r w:rsidRPr="00A3078B">
        <w:rPr>
          <w:rFonts w:ascii="Georgia" w:hAnsi="Georgia" w:cs="Arial"/>
          <w:sz w:val="22"/>
          <w:szCs w:val="22"/>
        </w:rPr>
        <w:t>Grants</w:t>
      </w:r>
      <w:proofErr w:type="spellEnd"/>
      <w:r w:rsidRPr="00A3078B">
        <w:rPr>
          <w:rFonts w:ascii="Georgia" w:hAnsi="Georgia" w:cs="Arial"/>
          <w:sz w:val="22"/>
          <w:szCs w:val="22"/>
        </w:rPr>
        <w:tab/>
        <w:t>DG</w:t>
      </w:r>
      <w:r w:rsidRPr="00A3078B">
        <w:rPr>
          <w:rFonts w:ascii="Georgia" w:hAnsi="Georgia" w:cs="Arial"/>
          <w:sz w:val="22"/>
          <w:szCs w:val="22"/>
        </w:rPr>
        <w:tab/>
        <w:t>Distriktstilskudd</w:t>
      </w:r>
    </w:p>
    <w:p w14:paraId="7246D817" w14:textId="77777777" w:rsidR="00DC7F02" w:rsidRPr="00A3078B" w:rsidRDefault="00DC7F02" w:rsidP="00DC7F02">
      <w:pPr>
        <w:tabs>
          <w:tab w:val="left" w:pos="3402"/>
          <w:tab w:val="left" w:pos="4536"/>
        </w:tabs>
        <w:spacing w:after="40"/>
        <w:rPr>
          <w:rFonts w:ascii="Georgia" w:hAnsi="Georgia" w:cs="Arial"/>
          <w:sz w:val="22"/>
          <w:szCs w:val="22"/>
        </w:rPr>
      </w:pPr>
      <w:r w:rsidRPr="00A3078B">
        <w:rPr>
          <w:rFonts w:ascii="Georgia" w:hAnsi="Georgia" w:cs="Arial"/>
          <w:sz w:val="22"/>
          <w:szCs w:val="22"/>
        </w:rPr>
        <w:t xml:space="preserve">Global </w:t>
      </w:r>
      <w:proofErr w:type="spellStart"/>
      <w:r w:rsidRPr="00A3078B">
        <w:rPr>
          <w:rFonts w:ascii="Georgia" w:hAnsi="Georgia" w:cs="Arial"/>
          <w:sz w:val="22"/>
          <w:szCs w:val="22"/>
        </w:rPr>
        <w:t>Grants</w:t>
      </w:r>
      <w:proofErr w:type="spellEnd"/>
      <w:r w:rsidRPr="00A3078B">
        <w:rPr>
          <w:rFonts w:ascii="Georgia" w:hAnsi="Georgia" w:cs="Arial"/>
          <w:sz w:val="22"/>
          <w:szCs w:val="22"/>
        </w:rPr>
        <w:tab/>
        <w:t>GG</w:t>
      </w:r>
      <w:r w:rsidRPr="00A3078B">
        <w:rPr>
          <w:rFonts w:ascii="Georgia" w:hAnsi="Georgia" w:cs="Arial"/>
          <w:sz w:val="22"/>
          <w:szCs w:val="22"/>
        </w:rPr>
        <w:tab/>
        <w:t>Globalt tilskudd</w:t>
      </w:r>
    </w:p>
    <w:p w14:paraId="22DCDA00" w14:textId="77777777" w:rsidR="00DC7F02" w:rsidRPr="00A3078B" w:rsidRDefault="00DC7F02" w:rsidP="00DC7F02">
      <w:pPr>
        <w:tabs>
          <w:tab w:val="left" w:pos="3402"/>
          <w:tab w:val="left" w:pos="4536"/>
        </w:tabs>
        <w:spacing w:after="40"/>
        <w:rPr>
          <w:rFonts w:ascii="Georgia" w:hAnsi="Georgia" w:cs="Arial"/>
          <w:sz w:val="22"/>
          <w:szCs w:val="22"/>
        </w:rPr>
      </w:pPr>
      <w:proofErr w:type="spellStart"/>
      <w:r w:rsidRPr="00A3078B">
        <w:rPr>
          <w:rFonts w:ascii="Georgia" w:hAnsi="Georgia" w:cs="Arial"/>
          <w:sz w:val="22"/>
          <w:szCs w:val="22"/>
        </w:rPr>
        <w:t>Vocational</w:t>
      </w:r>
      <w:proofErr w:type="spellEnd"/>
      <w:r w:rsidRPr="00A3078B">
        <w:rPr>
          <w:rFonts w:ascii="Georgia" w:hAnsi="Georgia" w:cs="Arial"/>
          <w:sz w:val="22"/>
          <w:szCs w:val="22"/>
        </w:rPr>
        <w:t xml:space="preserve"> Training Team</w:t>
      </w:r>
      <w:r w:rsidRPr="00A3078B">
        <w:rPr>
          <w:rFonts w:ascii="Georgia" w:hAnsi="Georgia" w:cs="Arial"/>
          <w:sz w:val="22"/>
          <w:szCs w:val="22"/>
        </w:rPr>
        <w:tab/>
        <w:t>VTT</w:t>
      </w:r>
      <w:r w:rsidRPr="00A3078B">
        <w:rPr>
          <w:rFonts w:ascii="Georgia" w:hAnsi="Georgia" w:cs="Arial"/>
          <w:sz w:val="22"/>
          <w:szCs w:val="22"/>
        </w:rPr>
        <w:tab/>
        <w:t>Yrkesrettet treningsteam</w:t>
      </w:r>
    </w:p>
    <w:p w14:paraId="0DA3FE5B" w14:textId="77777777" w:rsidR="00DC7F02" w:rsidRPr="001C1757" w:rsidRDefault="00DC7F02" w:rsidP="00DC7F02">
      <w:pPr>
        <w:tabs>
          <w:tab w:val="left" w:pos="3402"/>
          <w:tab w:val="left" w:pos="4536"/>
        </w:tabs>
        <w:spacing w:after="40"/>
        <w:rPr>
          <w:rFonts w:ascii="Georgia" w:hAnsi="Georgia" w:cs="Arial"/>
          <w:sz w:val="22"/>
          <w:szCs w:val="22"/>
        </w:rPr>
      </w:pPr>
      <w:proofErr w:type="spellStart"/>
      <w:r w:rsidRPr="001C1757">
        <w:rPr>
          <w:rFonts w:ascii="Georgia" w:hAnsi="Georgia" w:cs="Arial"/>
          <w:sz w:val="22"/>
          <w:szCs w:val="22"/>
        </w:rPr>
        <w:t>Annual</w:t>
      </w:r>
      <w:proofErr w:type="spellEnd"/>
      <w:r w:rsidRPr="001C1757">
        <w:rPr>
          <w:rFonts w:ascii="Georgia" w:hAnsi="Georgia" w:cs="Arial"/>
          <w:sz w:val="22"/>
          <w:szCs w:val="22"/>
        </w:rPr>
        <w:t xml:space="preserve"> Fund</w:t>
      </w:r>
      <w:r w:rsidRPr="001C1757">
        <w:rPr>
          <w:rFonts w:ascii="Georgia" w:hAnsi="Georgia" w:cs="Arial"/>
          <w:sz w:val="22"/>
          <w:szCs w:val="22"/>
        </w:rPr>
        <w:tab/>
        <w:t>AF</w:t>
      </w:r>
      <w:r w:rsidRPr="001C1757">
        <w:rPr>
          <w:rFonts w:ascii="Georgia" w:hAnsi="Georgia" w:cs="Arial"/>
          <w:sz w:val="22"/>
          <w:szCs w:val="22"/>
        </w:rPr>
        <w:tab/>
      </w:r>
      <w:proofErr w:type="spellStart"/>
      <w:r w:rsidRPr="001C1757">
        <w:rPr>
          <w:rFonts w:ascii="Georgia" w:hAnsi="Georgia" w:cs="Arial"/>
          <w:sz w:val="22"/>
          <w:szCs w:val="22"/>
        </w:rPr>
        <w:t>TRF’s</w:t>
      </w:r>
      <w:proofErr w:type="spellEnd"/>
      <w:r w:rsidRPr="001C1757">
        <w:rPr>
          <w:rFonts w:ascii="Georgia" w:hAnsi="Georgia" w:cs="Arial"/>
          <w:sz w:val="22"/>
          <w:szCs w:val="22"/>
        </w:rPr>
        <w:t xml:space="preserve"> årlige programfond  </w:t>
      </w:r>
    </w:p>
    <w:p w14:paraId="6761A00E" w14:textId="77777777" w:rsidR="00DC7F02" w:rsidRPr="001C1757" w:rsidRDefault="00DC7F02" w:rsidP="00DC7F02">
      <w:pPr>
        <w:tabs>
          <w:tab w:val="left" w:pos="3402"/>
          <w:tab w:val="left" w:pos="4536"/>
        </w:tabs>
        <w:spacing w:after="40"/>
        <w:rPr>
          <w:rFonts w:ascii="Georgia" w:hAnsi="Georgia" w:cs="Arial"/>
          <w:sz w:val="22"/>
          <w:szCs w:val="22"/>
        </w:rPr>
      </w:pPr>
      <w:proofErr w:type="spellStart"/>
      <w:r w:rsidRPr="001C1757">
        <w:rPr>
          <w:rFonts w:ascii="Georgia" w:hAnsi="Georgia" w:cs="Arial"/>
          <w:sz w:val="22"/>
          <w:szCs w:val="22"/>
        </w:rPr>
        <w:t>Annual</w:t>
      </w:r>
      <w:proofErr w:type="spellEnd"/>
      <w:r w:rsidRPr="001C1757">
        <w:rPr>
          <w:rFonts w:ascii="Georgia" w:hAnsi="Georgia" w:cs="Arial"/>
          <w:sz w:val="22"/>
          <w:szCs w:val="22"/>
        </w:rPr>
        <w:t xml:space="preserve"> Giving</w:t>
      </w:r>
      <w:r w:rsidRPr="001C1757">
        <w:rPr>
          <w:rFonts w:ascii="Georgia" w:hAnsi="Georgia" w:cs="Arial"/>
          <w:sz w:val="22"/>
          <w:szCs w:val="22"/>
        </w:rPr>
        <w:tab/>
      </w:r>
      <w:r w:rsidRPr="001C1757">
        <w:rPr>
          <w:rFonts w:ascii="Georgia" w:hAnsi="Georgia" w:cs="Arial"/>
          <w:sz w:val="22"/>
          <w:szCs w:val="22"/>
        </w:rPr>
        <w:tab/>
        <w:t>Midler innbetalt til AF</w:t>
      </w:r>
    </w:p>
    <w:p w14:paraId="27461F5D" w14:textId="77777777" w:rsidR="00DC7F02" w:rsidRPr="001C1757" w:rsidRDefault="00DC7F02" w:rsidP="00DC7F02">
      <w:pPr>
        <w:tabs>
          <w:tab w:val="left" w:pos="3402"/>
          <w:tab w:val="left" w:pos="4536"/>
        </w:tabs>
        <w:spacing w:after="40"/>
        <w:rPr>
          <w:rFonts w:ascii="Georgia" w:hAnsi="Georgia" w:cs="Arial"/>
          <w:sz w:val="22"/>
          <w:szCs w:val="22"/>
        </w:rPr>
      </w:pPr>
      <w:r w:rsidRPr="001C1757">
        <w:rPr>
          <w:rFonts w:ascii="Georgia" w:hAnsi="Georgia" w:cs="Arial"/>
          <w:sz w:val="22"/>
          <w:szCs w:val="22"/>
        </w:rPr>
        <w:t>Polio Plus Fund</w:t>
      </w:r>
      <w:r w:rsidRPr="001C1757">
        <w:rPr>
          <w:rFonts w:ascii="Georgia" w:hAnsi="Georgia" w:cs="Arial"/>
          <w:sz w:val="22"/>
          <w:szCs w:val="22"/>
        </w:rPr>
        <w:tab/>
      </w:r>
      <w:r w:rsidRPr="001C1757">
        <w:rPr>
          <w:rFonts w:ascii="Georgia" w:hAnsi="Georgia" w:cs="Arial"/>
          <w:sz w:val="22"/>
          <w:szCs w:val="22"/>
        </w:rPr>
        <w:tab/>
      </w:r>
      <w:proofErr w:type="spellStart"/>
      <w:r w:rsidRPr="001C1757">
        <w:rPr>
          <w:rFonts w:ascii="Georgia" w:hAnsi="Georgia" w:cs="Arial"/>
          <w:sz w:val="22"/>
          <w:szCs w:val="22"/>
        </w:rPr>
        <w:t>TRF’s</w:t>
      </w:r>
      <w:proofErr w:type="spellEnd"/>
      <w:r w:rsidRPr="001C1757">
        <w:rPr>
          <w:rFonts w:ascii="Georgia" w:hAnsi="Georgia" w:cs="Arial"/>
          <w:sz w:val="22"/>
          <w:szCs w:val="22"/>
        </w:rPr>
        <w:t xml:space="preserve"> fond for bekjempelse av Polio</w:t>
      </w:r>
    </w:p>
    <w:p w14:paraId="482E0A4D" w14:textId="77777777" w:rsidR="00DC7F02" w:rsidRPr="001C1757" w:rsidRDefault="00DC7F02" w:rsidP="00DC7F02">
      <w:pPr>
        <w:tabs>
          <w:tab w:val="left" w:pos="3402"/>
          <w:tab w:val="left" w:pos="4536"/>
        </w:tabs>
        <w:spacing w:after="40"/>
        <w:rPr>
          <w:rFonts w:ascii="Georgia" w:hAnsi="Georgia" w:cs="Arial"/>
          <w:sz w:val="22"/>
          <w:szCs w:val="22"/>
        </w:rPr>
      </w:pPr>
      <w:proofErr w:type="spellStart"/>
      <w:r w:rsidRPr="001C1757">
        <w:rPr>
          <w:rFonts w:ascii="Georgia" w:hAnsi="Georgia" w:cs="Arial"/>
          <w:sz w:val="22"/>
          <w:szCs w:val="22"/>
        </w:rPr>
        <w:t>Endowment</w:t>
      </w:r>
      <w:proofErr w:type="spellEnd"/>
      <w:r w:rsidRPr="001C1757">
        <w:rPr>
          <w:rFonts w:ascii="Georgia" w:hAnsi="Georgia" w:cs="Arial"/>
          <w:sz w:val="22"/>
          <w:szCs w:val="22"/>
        </w:rPr>
        <w:t xml:space="preserve"> Fund</w:t>
      </w:r>
      <w:r w:rsidRPr="001C1757">
        <w:rPr>
          <w:rFonts w:ascii="Georgia" w:hAnsi="Georgia" w:cs="Arial"/>
          <w:sz w:val="22"/>
          <w:szCs w:val="22"/>
        </w:rPr>
        <w:tab/>
      </w:r>
      <w:r w:rsidRPr="001C1757">
        <w:rPr>
          <w:rFonts w:ascii="Georgia" w:hAnsi="Georgia" w:cs="Arial"/>
          <w:sz w:val="22"/>
          <w:szCs w:val="22"/>
        </w:rPr>
        <w:tab/>
      </w:r>
      <w:proofErr w:type="spellStart"/>
      <w:r w:rsidRPr="001C1757">
        <w:rPr>
          <w:rFonts w:ascii="Georgia" w:hAnsi="Georgia" w:cs="Arial"/>
          <w:sz w:val="22"/>
          <w:szCs w:val="22"/>
        </w:rPr>
        <w:t>TRF’s</w:t>
      </w:r>
      <w:proofErr w:type="spellEnd"/>
      <w:r w:rsidRPr="001C1757">
        <w:rPr>
          <w:rFonts w:ascii="Georgia" w:hAnsi="Georgia" w:cs="Arial"/>
          <w:sz w:val="22"/>
          <w:szCs w:val="22"/>
        </w:rPr>
        <w:t xml:space="preserve"> permanente fond (sikringsfond)</w:t>
      </w:r>
    </w:p>
    <w:p w14:paraId="294E0BCF" w14:textId="77777777" w:rsidR="00DC7F02" w:rsidRPr="001C1757" w:rsidRDefault="00DC7F02" w:rsidP="00DC7F02">
      <w:pPr>
        <w:tabs>
          <w:tab w:val="left" w:pos="3402"/>
          <w:tab w:val="left" w:pos="4536"/>
        </w:tabs>
        <w:spacing w:after="40"/>
        <w:rPr>
          <w:rFonts w:ascii="Georgia" w:hAnsi="Georgia" w:cs="Arial"/>
          <w:sz w:val="22"/>
          <w:szCs w:val="22"/>
        </w:rPr>
      </w:pPr>
      <w:r w:rsidRPr="001C1757">
        <w:rPr>
          <w:rFonts w:ascii="Georgia" w:hAnsi="Georgia" w:cs="Arial"/>
          <w:sz w:val="22"/>
          <w:szCs w:val="22"/>
        </w:rPr>
        <w:t>Peace Fund</w:t>
      </w:r>
      <w:r w:rsidRPr="001C1757">
        <w:rPr>
          <w:rFonts w:ascii="Georgia" w:hAnsi="Georgia" w:cs="Arial"/>
          <w:sz w:val="22"/>
          <w:szCs w:val="22"/>
        </w:rPr>
        <w:tab/>
      </w:r>
      <w:r w:rsidRPr="001C1757">
        <w:rPr>
          <w:rFonts w:ascii="Georgia" w:hAnsi="Georgia" w:cs="Arial"/>
          <w:sz w:val="22"/>
          <w:szCs w:val="22"/>
        </w:rPr>
        <w:tab/>
      </w:r>
      <w:proofErr w:type="spellStart"/>
      <w:r w:rsidRPr="001C1757">
        <w:rPr>
          <w:rFonts w:ascii="Georgia" w:hAnsi="Georgia" w:cs="Arial"/>
          <w:sz w:val="22"/>
          <w:szCs w:val="22"/>
        </w:rPr>
        <w:t>TRF’s</w:t>
      </w:r>
      <w:proofErr w:type="spellEnd"/>
      <w:r w:rsidRPr="001C1757">
        <w:rPr>
          <w:rFonts w:ascii="Georgia" w:hAnsi="Georgia" w:cs="Arial"/>
          <w:sz w:val="22"/>
          <w:szCs w:val="22"/>
        </w:rPr>
        <w:t xml:space="preserve"> fond for fredsarbeid</w:t>
      </w:r>
    </w:p>
    <w:p w14:paraId="3227C3E4" w14:textId="77777777" w:rsidR="00DC7F02" w:rsidRPr="00A3078B" w:rsidRDefault="00DC7F02" w:rsidP="00DC7F02">
      <w:pPr>
        <w:tabs>
          <w:tab w:val="left" w:pos="3402"/>
          <w:tab w:val="left" w:pos="4536"/>
        </w:tabs>
        <w:spacing w:after="40"/>
        <w:rPr>
          <w:rFonts w:ascii="Georgia" w:hAnsi="Georgia" w:cs="Arial"/>
          <w:sz w:val="22"/>
          <w:szCs w:val="22"/>
          <w:lang w:val="en-US"/>
        </w:rPr>
      </w:pPr>
      <w:r w:rsidRPr="001C1757">
        <w:rPr>
          <w:rFonts w:ascii="Georgia" w:hAnsi="Georgia" w:cs="Arial"/>
          <w:sz w:val="22"/>
          <w:szCs w:val="22"/>
          <w:lang w:val="en-US"/>
        </w:rPr>
        <w:t>District Designated Fund</w:t>
      </w:r>
      <w:r w:rsidRPr="001C1757">
        <w:rPr>
          <w:rFonts w:ascii="Georgia" w:hAnsi="Georgia" w:cs="Arial"/>
          <w:sz w:val="22"/>
          <w:szCs w:val="22"/>
          <w:lang w:val="en-US"/>
        </w:rPr>
        <w:tab/>
        <w:t>DDF</w:t>
      </w:r>
      <w:r w:rsidRPr="001C1757">
        <w:rPr>
          <w:rFonts w:ascii="Georgia" w:hAnsi="Georgia" w:cs="Arial"/>
          <w:sz w:val="22"/>
          <w:szCs w:val="22"/>
          <w:lang w:val="en-US"/>
        </w:rPr>
        <w:tab/>
      </w:r>
      <w:proofErr w:type="spellStart"/>
      <w:r w:rsidRPr="001C1757">
        <w:rPr>
          <w:rFonts w:ascii="Georgia" w:hAnsi="Georgia" w:cs="Arial"/>
          <w:sz w:val="22"/>
          <w:szCs w:val="22"/>
          <w:lang w:val="en-US"/>
        </w:rPr>
        <w:t>Distriktets</w:t>
      </w:r>
      <w:proofErr w:type="spellEnd"/>
      <w:r w:rsidRPr="001C1757">
        <w:rPr>
          <w:rFonts w:ascii="Georgia" w:hAnsi="Georgia" w:cs="Arial"/>
          <w:sz w:val="22"/>
          <w:szCs w:val="22"/>
          <w:lang w:val="en-US"/>
        </w:rPr>
        <w:t xml:space="preserve"> “</w:t>
      </w:r>
      <w:proofErr w:type="spellStart"/>
      <w:r w:rsidRPr="001C1757">
        <w:rPr>
          <w:rFonts w:ascii="Georgia" w:hAnsi="Georgia" w:cs="Arial"/>
          <w:sz w:val="22"/>
          <w:szCs w:val="22"/>
          <w:lang w:val="en-US"/>
        </w:rPr>
        <w:t>konto”i</w:t>
      </w:r>
      <w:proofErr w:type="spellEnd"/>
      <w:r w:rsidRPr="001C1757">
        <w:rPr>
          <w:rFonts w:ascii="Georgia" w:hAnsi="Georgia" w:cs="Arial"/>
          <w:sz w:val="22"/>
          <w:szCs w:val="22"/>
          <w:lang w:val="en-US"/>
        </w:rPr>
        <w:t xml:space="preserve"> TRF</w:t>
      </w:r>
    </w:p>
    <w:p w14:paraId="3A92C471" w14:textId="77777777" w:rsidR="00DC7F02" w:rsidRPr="0061616D" w:rsidRDefault="00DC7F02" w:rsidP="00DC7F02">
      <w:pPr>
        <w:tabs>
          <w:tab w:val="left" w:pos="3402"/>
          <w:tab w:val="left" w:pos="4536"/>
        </w:tabs>
        <w:spacing w:after="40"/>
        <w:rPr>
          <w:rFonts w:ascii="Georgia" w:hAnsi="Georgia" w:cs="Arial"/>
          <w:sz w:val="22"/>
          <w:szCs w:val="22"/>
        </w:rPr>
      </w:pPr>
      <w:r w:rsidRPr="0061616D">
        <w:rPr>
          <w:rFonts w:ascii="Georgia" w:hAnsi="Georgia" w:cs="Arial"/>
          <w:sz w:val="22"/>
          <w:szCs w:val="22"/>
        </w:rPr>
        <w:t>World Fund</w:t>
      </w:r>
      <w:r w:rsidRPr="0061616D">
        <w:rPr>
          <w:rFonts w:ascii="Georgia" w:hAnsi="Georgia" w:cs="Arial"/>
          <w:sz w:val="22"/>
          <w:szCs w:val="22"/>
        </w:rPr>
        <w:tab/>
        <w:t>WF</w:t>
      </w:r>
      <w:r w:rsidRPr="0061616D">
        <w:rPr>
          <w:rFonts w:ascii="Georgia" w:hAnsi="Georgia" w:cs="Arial"/>
          <w:sz w:val="22"/>
          <w:szCs w:val="22"/>
        </w:rPr>
        <w:tab/>
      </w:r>
      <w:proofErr w:type="spellStart"/>
      <w:r w:rsidRPr="0061616D">
        <w:rPr>
          <w:rFonts w:ascii="Georgia" w:hAnsi="Georgia" w:cs="Arial"/>
          <w:sz w:val="22"/>
          <w:szCs w:val="22"/>
        </w:rPr>
        <w:t>TRF’s</w:t>
      </w:r>
      <w:proofErr w:type="spellEnd"/>
      <w:r w:rsidRPr="0061616D">
        <w:rPr>
          <w:rFonts w:ascii="Georgia" w:hAnsi="Georgia" w:cs="Arial"/>
          <w:sz w:val="22"/>
          <w:szCs w:val="22"/>
        </w:rPr>
        <w:t xml:space="preserve"> midler til store programmer</w:t>
      </w:r>
    </w:p>
    <w:p w14:paraId="2B86E8E3" w14:textId="77777777" w:rsidR="00DC7F02" w:rsidRPr="0061616D" w:rsidRDefault="00DC7F02" w:rsidP="00DC7F02">
      <w:pPr>
        <w:tabs>
          <w:tab w:val="left" w:pos="3402"/>
          <w:tab w:val="left" w:pos="4536"/>
        </w:tabs>
        <w:spacing w:after="40"/>
        <w:rPr>
          <w:rFonts w:ascii="Georgia" w:hAnsi="Georgia" w:cs="Arial"/>
          <w:sz w:val="22"/>
          <w:szCs w:val="22"/>
        </w:rPr>
      </w:pPr>
      <w:proofErr w:type="spellStart"/>
      <w:r w:rsidRPr="0061616D">
        <w:rPr>
          <w:rFonts w:ascii="Georgia" w:hAnsi="Georgia" w:cs="Arial"/>
          <w:sz w:val="22"/>
          <w:szCs w:val="22"/>
        </w:rPr>
        <w:t>Every</w:t>
      </w:r>
      <w:proofErr w:type="spellEnd"/>
      <w:r w:rsidRPr="0061616D">
        <w:rPr>
          <w:rFonts w:ascii="Georgia" w:hAnsi="Georgia" w:cs="Arial"/>
          <w:sz w:val="22"/>
          <w:szCs w:val="22"/>
        </w:rPr>
        <w:t xml:space="preserve"> </w:t>
      </w:r>
      <w:proofErr w:type="spellStart"/>
      <w:r w:rsidRPr="0061616D">
        <w:rPr>
          <w:rFonts w:ascii="Georgia" w:hAnsi="Georgia" w:cs="Arial"/>
          <w:sz w:val="22"/>
          <w:szCs w:val="22"/>
        </w:rPr>
        <w:t>Rotarian</w:t>
      </w:r>
      <w:proofErr w:type="spellEnd"/>
      <w:r w:rsidRPr="0061616D">
        <w:rPr>
          <w:rFonts w:ascii="Georgia" w:hAnsi="Georgia" w:cs="Arial"/>
          <w:sz w:val="22"/>
          <w:szCs w:val="22"/>
        </w:rPr>
        <w:t xml:space="preserve"> </w:t>
      </w:r>
      <w:proofErr w:type="spellStart"/>
      <w:r w:rsidRPr="0061616D">
        <w:rPr>
          <w:rFonts w:ascii="Georgia" w:hAnsi="Georgia" w:cs="Arial"/>
          <w:sz w:val="22"/>
          <w:szCs w:val="22"/>
        </w:rPr>
        <w:t>Every</w:t>
      </w:r>
      <w:proofErr w:type="spellEnd"/>
      <w:r w:rsidRPr="0061616D">
        <w:rPr>
          <w:rFonts w:ascii="Georgia" w:hAnsi="Georgia" w:cs="Arial"/>
          <w:sz w:val="22"/>
          <w:szCs w:val="22"/>
        </w:rPr>
        <w:t xml:space="preserve"> </w:t>
      </w:r>
      <w:proofErr w:type="spellStart"/>
      <w:r w:rsidRPr="0061616D">
        <w:rPr>
          <w:rFonts w:ascii="Georgia" w:hAnsi="Georgia" w:cs="Arial"/>
          <w:sz w:val="22"/>
          <w:szCs w:val="22"/>
        </w:rPr>
        <w:t>Year</w:t>
      </w:r>
      <w:proofErr w:type="spellEnd"/>
      <w:r w:rsidRPr="0061616D">
        <w:rPr>
          <w:rFonts w:ascii="Georgia" w:hAnsi="Georgia" w:cs="Arial"/>
          <w:sz w:val="22"/>
          <w:szCs w:val="22"/>
        </w:rPr>
        <w:tab/>
        <w:t>EREY</w:t>
      </w:r>
      <w:r w:rsidRPr="0061616D">
        <w:rPr>
          <w:rFonts w:ascii="Georgia" w:hAnsi="Georgia" w:cs="Arial"/>
          <w:sz w:val="22"/>
          <w:szCs w:val="22"/>
        </w:rPr>
        <w:tab/>
        <w:t>Rotary sin oppfordring om årlig bidrag til TRF</w:t>
      </w:r>
    </w:p>
    <w:p w14:paraId="71A10B07" w14:textId="77777777" w:rsidR="00DC7F02" w:rsidRPr="0061616D" w:rsidRDefault="00DC7F02" w:rsidP="00DC7F02">
      <w:pPr>
        <w:pBdr>
          <w:bottom w:val="single" w:sz="4" w:space="1" w:color="auto"/>
        </w:pBdr>
        <w:tabs>
          <w:tab w:val="left" w:pos="3402"/>
          <w:tab w:val="left" w:pos="4536"/>
        </w:tabs>
        <w:spacing w:after="40"/>
        <w:rPr>
          <w:rFonts w:ascii="Georgia" w:hAnsi="Georgia" w:cs="Arial"/>
          <w:sz w:val="22"/>
          <w:szCs w:val="22"/>
        </w:rPr>
      </w:pPr>
      <w:r w:rsidRPr="0061616D">
        <w:rPr>
          <w:rFonts w:ascii="Georgia" w:hAnsi="Georgia" w:cs="Arial"/>
          <w:sz w:val="22"/>
          <w:szCs w:val="22"/>
        </w:rPr>
        <w:tab/>
        <w:t>SHARE</w:t>
      </w:r>
      <w:r w:rsidRPr="0061616D">
        <w:rPr>
          <w:rFonts w:ascii="Georgia" w:hAnsi="Georgia" w:cs="Arial"/>
          <w:sz w:val="22"/>
          <w:szCs w:val="22"/>
        </w:rPr>
        <w:tab/>
        <w:t>Fordeling av bidrag til AF (WF og DDF)</w:t>
      </w:r>
    </w:p>
    <w:p w14:paraId="4A30FF15" w14:textId="77777777" w:rsidR="00DC7F02" w:rsidRPr="0061616D" w:rsidRDefault="00DC7F02" w:rsidP="00DC7F02">
      <w:pPr>
        <w:pStyle w:val="Overskrift4"/>
        <w:rPr>
          <w:rFonts w:ascii="Georgia" w:hAnsi="Georgia"/>
        </w:rPr>
      </w:pPr>
      <w:bookmarkStart w:id="74" w:name="_Toc1420277"/>
      <w:r w:rsidRPr="0061616D">
        <w:rPr>
          <w:rFonts w:ascii="Georgia" w:hAnsi="Georgia"/>
        </w:rPr>
        <w:t xml:space="preserve">Nyttige adresser for </w:t>
      </w:r>
      <w:proofErr w:type="spellStart"/>
      <w:r w:rsidRPr="0061616D">
        <w:rPr>
          <w:rFonts w:ascii="Georgia" w:hAnsi="Georgia"/>
        </w:rPr>
        <w:t>rotaryfondet</w:t>
      </w:r>
      <w:proofErr w:type="spellEnd"/>
      <w:r w:rsidRPr="0061616D">
        <w:rPr>
          <w:rFonts w:ascii="Georgia" w:hAnsi="Georgia"/>
        </w:rPr>
        <w:t>:</w:t>
      </w:r>
      <w:bookmarkEnd w:id="74"/>
    </w:p>
    <w:p w14:paraId="54B6A610" w14:textId="275E30F4" w:rsidR="00DC7F02" w:rsidRPr="0061616D" w:rsidRDefault="00DC7F02" w:rsidP="00DC7F02">
      <w:pPr>
        <w:pBdr>
          <w:bottom w:val="single" w:sz="4" w:space="1" w:color="auto"/>
        </w:pBdr>
        <w:tabs>
          <w:tab w:val="left" w:pos="3402"/>
          <w:tab w:val="left" w:pos="4536"/>
        </w:tabs>
        <w:spacing w:after="40"/>
        <w:rPr>
          <w:rFonts w:ascii="Georgia" w:hAnsi="Georgia" w:cs="Arial"/>
          <w:sz w:val="22"/>
          <w:szCs w:val="22"/>
        </w:rPr>
      </w:pPr>
      <w:r w:rsidRPr="0061616D">
        <w:rPr>
          <w:rFonts w:ascii="Georgia" w:hAnsi="Georgia" w:cs="Arial"/>
          <w:sz w:val="22"/>
          <w:szCs w:val="22"/>
        </w:rPr>
        <w:t xml:space="preserve">Kontorets adresse i Zürich: </w:t>
      </w:r>
      <w:r w:rsidRPr="0061616D">
        <w:rPr>
          <w:rFonts w:ascii="Georgia" w:hAnsi="Georgia" w:cs="Arial"/>
          <w:sz w:val="22"/>
          <w:szCs w:val="22"/>
        </w:rPr>
        <w:br/>
      </w:r>
      <w:proofErr w:type="spellStart"/>
      <w:r w:rsidRPr="0061616D">
        <w:rPr>
          <w:rFonts w:ascii="Georgia" w:hAnsi="Georgia" w:cs="Arial"/>
          <w:sz w:val="22"/>
          <w:szCs w:val="22"/>
        </w:rPr>
        <w:t>Witikonerstrasse</w:t>
      </w:r>
      <w:proofErr w:type="spellEnd"/>
      <w:r w:rsidRPr="0061616D">
        <w:rPr>
          <w:rFonts w:ascii="Georgia" w:hAnsi="Georgia" w:cs="Arial"/>
          <w:sz w:val="22"/>
          <w:szCs w:val="22"/>
        </w:rPr>
        <w:t xml:space="preserve"> 15, CH-8032 Zürich, </w:t>
      </w:r>
      <w:proofErr w:type="spellStart"/>
      <w:r w:rsidRPr="0061616D">
        <w:rPr>
          <w:rFonts w:ascii="Georgia" w:hAnsi="Georgia" w:cs="Arial"/>
          <w:sz w:val="22"/>
          <w:szCs w:val="22"/>
        </w:rPr>
        <w:t>Switzerland</w:t>
      </w:r>
      <w:proofErr w:type="spellEnd"/>
    </w:p>
    <w:p w14:paraId="7E0DA10E" w14:textId="10DCB8C5" w:rsidR="00DC7F02" w:rsidRPr="00A3078B" w:rsidRDefault="00DC7F02" w:rsidP="00DC7F02">
      <w:pPr>
        <w:pBdr>
          <w:bottom w:val="single" w:sz="4" w:space="1" w:color="auto"/>
        </w:pBdr>
        <w:tabs>
          <w:tab w:val="left" w:pos="3402"/>
          <w:tab w:val="left" w:pos="4536"/>
        </w:tabs>
        <w:spacing w:after="40"/>
        <w:rPr>
          <w:rFonts w:ascii="Georgia" w:hAnsi="Georgia" w:cs="Arial"/>
          <w:sz w:val="22"/>
          <w:szCs w:val="22"/>
          <w:lang w:val="en-GB"/>
        </w:rPr>
      </w:pPr>
      <w:r w:rsidRPr="00A3078B">
        <w:rPr>
          <w:rFonts w:ascii="Georgia" w:hAnsi="Georgia" w:cs="Arial"/>
          <w:sz w:val="22"/>
          <w:szCs w:val="22"/>
          <w:lang w:val="en-GB"/>
        </w:rPr>
        <w:t>Tel:  +41 44</w:t>
      </w:r>
      <w:r w:rsidR="002026BC">
        <w:rPr>
          <w:rFonts w:ascii="Georgia" w:hAnsi="Georgia" w:cs="Arial"/>
          <w:sz w:val="22"/>
          <w:szCs w:val="22"/>
          <w:lang w:val="en-GB"/>
        </w:rPr>
        <w:t xml:space="preserve"> </w:t>
      </w:r>
      <w:r w:rsidRPr="00A3078B">
        <w:rPr>
          <w:rFonts w:ascii="Georgia" w:hAnsi="Georgia" w:cs="Arial"/>
          <w:sz w:val="22"/>
          <w:szCs w:val="22"/>
          <w:lang w:val="en-GB"/>
        </w:rPr>
        <w:t>387 7111</w:t>
      </w:r>
    </w:p>
    <w:p w14:paraId="6BE88FD8" w14:textId="36618BC8" w:rsidR="00DC7F02" w:rsidRPr="00A3078B" w:rsidRDefault="00DC7F02" w:rsidP="00DC7F02">
      <w:pPr>
        <w:pBdr>
          <w:bottom w:val="single" w:sz="4" w:space="1" w:color="auto"/>
        </w:pBdr>
        <w:tabs>
          <w:tab w:val="left" w:pos="3402"/>
          <w:tab w:val="left" w:pos="4536"/>
        </w:tabs>
        <w:spacing w:after="40"/>
        <w:rPr>
          <w:rFonts w:ascii="Georgia" w:hAnsi="Georgia" w:cs="Arial"/>
          <w:sz w:val="22"/>
          <w:szCs w:val="22"/>
          <w:lang w:val="en-GB"/>
        </w:rPr>
      </w:pPr>
      <w:r w:rsidRPr="00A3078B">
        <w:rPr>
          <w:rFonts w:ascii="Georgia" w:hAnsi="Georgia" w:cs="Arial"/>
          <w:sz w:val="22"/>
          <w:szCs w:val="22"/>
          <w:lang w:val="en-GB"/>
        </w:rPr>
        <w:t>Fax: +41 44</w:t>
      </w:r>
      <w:r w:rsidR="002026BC">
        <w:rPr>
          <w:rFonts w:ascii="Georgia" w:hAnsi="Georgia" w:cs="Arial"/>
          <w:sz w:val="22"/>
          <w:szCs w:val="22"/>
          <w:lang w:val="en-GB"/>
        </w:rPr>
        <w:t xml:space="preserve"> </w:t>
      </w:r>
      <w:r w:rsidRPr="00A3078B">
        <w:rPr>
          <w:rFonts w:ascii="Georgia" w:hAnsi="Georgia" w:cs="Arial"/>
          <w:sz w:val="22"/>
          <w:szCs w:val="22"/>
          <w:lang w:val="en-GB"/>
        </w:rPr>
        <w:t>422 5041</w:t>
      </w:r>
    </w:p>
    <w:p w14:paraId="4DF87C53" w14:textId="77777777" w:rsidR="00DC7F02" w:rsidRPr="00A3078B" w:rsidRDefault="00DC7F02" w:rsidP="00DC7F02">
      <w:pPr>
        <w:pBdr>
          <w:bottom w:val="single" w:sz="4" w:space="1" w:color="auto"/>
        </w:pBdr>
        <w:tabs>
          <w:tab w:val="left" w:pos="3402"/>
          <w:tab w:val="left" w:pos="4536"/>
        </w:tabs>
        <w:spacing w:after="40"/>
        <w:rPr>
          <w:rFonts w:ascii="Georgia" w:hAnsi="Georgia" w:cs="Arial"/>
          <w:b/>
          <w:sz w:val="22"/>
          <w:szCs w:val="22"/>
          <w:lang w:val="en-GB"/>
        </w:rPr>
      </w:pPr>
      <w:r w:rsidRPr="00A3078B">
        <w:rPr>
          <w:rFonts w:ascii="Georgia" w:hAnsi="Georgia" w:cs="Arial"/>
          <w:b/>
          <w:sz w:val="22"/>
          <w:szCs w:val="22"/>
          <w:lang w:val="en-GB"/>
        </w:rPr>
        <w:t>Manager, Foundation Services</w:t>
      </w:r>
    </w:p>
    <w:p w14:paraId="50C6535E" w14:textId="77777777" w:rsidR="00DC7F02" w:rsidRPr="00A3078B" w:rsidRDefault="00DC7F02" w:rsidP="00DC7F02">
      <w:pPr>
        <w:pBdr>
          <w:bottom w:val="single" w:sz="4" w:space="1" w:color="auto"/>
        </w:pBdr>
        <w:tabs>
          <w:tab w:val="left" w:pos="3402"/>
          <w:tab w:val="left" w:pos="4536"/>
        </w:tabs>
        <w:spacing w:after="40"/>
        <w:rPr>
          <w:rFonts w:ascii="Georgia" w:hAnsi="Georgia" w:cs="Arial"/>
          <w:sz w:val="22"/>
          <w:szCs w:val="22"/>
          <w:lang w:val="en-GB"/>
        </w:rPr>
      </w:pPr>
      <w:proofErr w:type="spellStart"/>
      <w:r w:rsidRPr="00A3078B">
        <w:rPr>
          <w:rFonts w:ascii="Georgia" w:hAnsi="Georgia" w:cs="Arial"/>
          <w:sz w:val="22"/>
          <w:szCs w:val="22"/>
          <w:lang w:val="en-GB"/>
        </w:rPr>
        <w:t>Espen</w:t>
      </w:r>
      <w:proofErr w:type="spellEnd"/>
      <w:r w:rsidRPr="00A3078B">
        <w:rPr>
          <w:rFonts w:ascii="Georgia" w:hAnsi="Georgia" w:cs="Arial"/>
          <w:sz w:val="22"/>
          <w:szCs w:val="22"/>
          <w:lang w:val="en-GB"/>
        </w:rPr>
        <w:t xml:space="preserve"> </w:t>
      </w:r>
      <w:proofErr w:type="spellStart"/>
      <w:r w:rsidRPr="00A3078B">
        <w:rPr>
          <w:rFonts w:ascii="Georgia" w:hAnsi="Georgia" w:cs="Arial"/>
          <w:sz w:val="22"/>
          <w:szCs w:val="22"/>
          <w:lang w:val="en-GB"/>
        </w:rPr>
        <w:t>Malmberg</w:t>
      </w:r>
      <w:proofErr w:type="spellEnd"/>
    </w:p>
    <w:p w14:paraId="63792778" w14:textId="1A7E37D1" w:rsidR="00DC7F02" w:rsidRPr="00A3078B" w:rsidRDefault="00DC7F02" w:rsidP="00DC7F02">
      <w:pPr>
        <w:pBdr>
          <w:bottom w:val="single" w:sz="4" w:space="1" w:color="auto"/>
        </w:pBdr>
        <w:tabs>
          <w:tab w:val="left" w:pos="3402"/>
          <w:tab w:val="left" w:pos="4536"/>
        </w:tabs>
        <w:spacing w:after="40"/>
        <w:rPr>
          <w:rFonts w:ascii="Georgia" w:hAnsi="Georgia" w:cs="Arial"/>
          <w:sz w:val="22"/>
          <w:szCs w:val="22"/>
          <w:lang w:val="en-US"/>
        </w:rPr>
      </w:pPr>
      <w:proofErr w:type="spellStart"/>
      <w:r w:rsidRPr="00A3078B">
        <w:rPr>
          <w:rFonts w:ascii="Georgia" w:hAnsi="Georgia" w:cs="Arial"/>
          <w:sz w:val="22"/>
          <w:szCs w:val="22"/>
          <w:lang w:val="en-US"/>
        </w:rPr>
        <w:t>Epost</w:t>
      </w:r>
      <w:proofErr w:type="spellEnd"/>
      <w:r w:rsidRPr="00A3078B">
        <w:rPr>
          <w:rFonts w:ascii="Georgia" w:hAnsi="Georgia" w:cs="Arial"/>
          <w:sz w:val="22"/>
          <w:szCs w:val="22"/>
          <w:lang w:val="en-US"/>
        </w:rPr>
        <w:t xml:space="preserve">: </w:t>
      </w:r>
      <w:r w:rsidRPr="00A3078B">
        <w:rPr>
          <w:rFonts w:ascii="Georgia" w:hAnsi="Georgia" w:cs="Arial"/>
          <w:color w:val="0000FF"/>
          <w:sz w:val="22"/>
          <w:szCs w:val="22"/>
          <w:u w:val="single"/>
          <w:lang w:val="en-US"/>
        </w:rPr>
        <w:t>espen.malmberg@rotary.org</w:t>
      </w:r>
    </w:p>
    <w:p w14:paraId="39EC1D22" w14:textId="77777777" w:rsidR="00DC7F02" w:rsidRPr="00A3078B" w:rsidRDefault="00DC7F02" w:rsidP="00DC7F02">
      <w:pPr>
        <w:pBdr>
          <w:bottom w:val="single" w:sz="4" w:space="1" w:color="auto"/>
        </w:pBdr>
        <w:tabs>
          <w:tab w:val="left" w:pos="3402"/>
          <w:tab w:val="left" w:pos="4536"/>
        </w:tabs>
        <w:spacing w:after="40"/>
        <w:rPr>
          <w:rFonts w:ascii="Georgia" w:hAnsi="Georgia" w:cs="Arial"/>
          <w:sz w:val="22"/>
          <w:szCs w:val="22"/>
          <w:lang w:val="en-US"/>
        </w:rPr>
      </w:pPr>
    </w:p>
    <w:p w14:paraId="32266277" w14:textId="77777777" w:rsidR="00DC7F02" w:rsidRPr="00A3078B" w:rsidRDefault="00DC7F02" w:rsidP="00DC7F02">
      <w:pPr>
        <w:pBdr>
          <w:bottom w:val="single" w:sz="4" w:space="1" w:color="auto"/>
        </w:pBdr>
        <w:tabs>
          <w:tab w:val="left" w:pos="3402"/>
          <w:tab w:val="left" w:pos="4536"/>
        </w:tabs>
        <w:spacing w:after="40"/>
        <w:rPr>
          <w:rFonts w:ascii="Georgia" w:hAnsi="Georgia" w:cs="Arial"/>
          <w:b/>
          <w:sz w:val="22"/>
          <w:szCs w:val="22"/>
          <w:lang w:val="en-US"/>
        </w:rPr>
      </w:pPr>
      <w:r w:rsidRPr="00A3078B">
        <w:rPr>
          <w:rFonts w:ascii="Georgia" w:hAnsi="Georgia" w:cs="Arial"/>
          <w:b/>
          <w:sz w:val="22"/>
          <w:szCs w:val="22"/>
          <w:lang w:val="en-US"/>
        </w:rPr>
        <w:t>Foundation Department (Paul Harris Fellow – PHF, Grants)</w:t>
      </w:r>
    </w:p>
    <w:p w14:paraId="059C4327" w14:textId="77777777" w:rsidR="00DC7F02" w:rsidRPr="00A3078B" w:rsidRDefault="00DC7F02" w:rsidP="00DC7F02">
      <w:pPr>
        <w:rPr>
          <w:rFonts w:ascii="Georgia" w:hAnsi="Georgia" w:cs="Arial"/>
          <w:sz w:val="22"/>
          <w:szCs w:val="22"/>
        </w:rPr>
      </w:pPr>
      <w:r w:rsidRPr="00A3078B">
        <w:rPr>
          <w:rFonts w:ascii="Georgia" w:hAnsi="Georgia" w:cs="Arial"/>
          <w:sz w:val="22"/>
          <w:szCs w:val="22"/>
        </w:rPr>
        <w:t>Anja Stokke</w:t>
      </w:r>
    </w:p>
    <w:p w14:paraId="56C8F36D" w14:textId="77777777" w:rsidR="00DC7F02" w:rsidRPr="00A3078B" w:rsidRDefault="00DC7F02" w:rsidP="00DC7F02">
      <w:pPr>
        <w:rPr>
          <w:rFonts w:ascii="Georgia" w:hAnsi="Georgia" w:cs="Arial"/>
          <w:sz w:val="22"/>
          <w:szCs w:val="22"/>
        </w:rPr>
      </w:pPr>
      <w:r w:rsidRPr="00A3078B">
        <w:rPr>
          <w:rFonts w:ascii="Georgia" w:hAnsi="Georgia" w:cs="Arial"/>
          <w:sz w:val="22"/>
          <w:szCs w:val="22"/>
        </w:rPr>
        <w:t>Tel:+41-44-387 7144</w:t>
      </w:r>
    </w:p>
    <w:p w14:paraId="39650CEE" w14:textId="43F09360" w:rsidR="00713B0E" w:rsidRDefault="00DC7F02">
      <w:r w:rsidRPr="00A3078B">
        <w:rPr>
          <w:rFonts w:ascii="Georgia" w:hAnsi="Georgia" w:cs="Arial"/>
          <w:sz w:val="22"/>
          <w:szCs w:val="22"/>
        </w:rPr>
        <w:t xml:space="preserve">E-post: anja.stokke@rotary.org </w:t>
      </w:r>
    </w:p>
    <w:sectPr w:rsidR="00713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56A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437D15"/>
    <w:multiLevelType w:val="hybridMultilevel"/>
    <w:tmpl w:val="C338E37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25A43E4F"/>
    <w:multiLevelType w:val="hybridMultilevel"/>
    <w:tmpl w:val="39886AF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34D91B61"/>
    <w:multiLevelType w:val="hybridMultilevel"/>
    <w:tmpl w:val="3C7009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706131D"/>
    <w:multiLevelType w:val="hybridMultilevel"/>
    <w:tmpl w:val="03CA99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3E9C32D7"/>
    <w:multiLevelType w:val="hybridMultilevel"/>
    <w:tmpl w:val="1AB03F3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463112F0"/>
    <w:multiLevelType w:val="hybridMultilevel"/>
    <w:tmpl w:val="4F72361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4B35736A"/>
    <w:multiLevelType w:val="hybridMultilevel"/>
    <w:tmpl w:val="F9EA29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C187AA1"/>
    <w:multiLevelType w:val="hybridMultilevel"/>
    <w:tmpl w:val="9900240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5811566B"/>
    <w:multiLevelType w:val="hybridMultilevel"/>
    <w:tmpl w:val="201401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5F580129"/>
    <w:multiLevelType w:val="multilevel"/>
    <w:tmpl w:val="DB90B21C"/>
    <w:lvl w:ilvl="0">
      <w:start w:val="1"/>
      <w:numFmt w:val="decimal"/>
      <w:pStyle w:val="Overskrift2TRF"/>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066590F"/>
    <w:multiLevelType w:val="hybridMultilevel"/>
    <w:tmpl w:val="BE542E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70B23F7D"/>
    <w:multiLevelType w:val="multilevel"/>
    <w:tmpl w:val="7C346B72"/>
    <w:lvl w:ilvl="0">
      <w:start w:val="1"/>
      <w:numFmt w:val="decimal"/>
      <w:pStyle w:val="Overskrift3TRF"/>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8"/>
  </w:num>
  <w:num w:numId="3">
    <w:abstractNumId w:val="6"/>
  </w:num>
  <w:num w:numId="4">
    <w:abstractNumId w:val="11"/>
  </w:num>
  <w:num w:numId="5">
    <w:abstractNumId w:val="4"/>
  </w:num>
  <w:num w:numId="6">
    <w:abstractNumId w:val="5"/>
  </w:num>
  <w:num w:numId="7">
    <w:abstractNumId w:val="2"/>
  </w:num>
  <w:num w:numId="8">
    <w:abstractNumId w:val="9"/>
  </w:num>
  <w:num w:numId="9">
    <w:abstractNumId w:val="3"/>
  </w:num>
  <w:num w:numId="10">
    <w:abstractNumId w:val="7"/>
  </w:num>
  <w:num w:numId="11">
    <w:abstractNumId w:val="10"/>
  </w:num>
  <w:num w:numId="12">
    <w:abstractNumId w:val="12"/>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02"/>
    <w:rsid w:val="00022B71"/>
    <w:rsid w:val="00031280"/>
    <w:rsid w:val="00046D4B"/>
    <w:rsid w:val="00084553"/>
    <w:rsid w:val="00105793"/>
    <w:rsid w:val="00105A98"/>
    <w:rsid w:val="001A6B75"/>
    <w:rsid w:val="001D1D7E"/>
    <w:rsid w:val="001D7E6B"/>
    <w:rsid w:val="002026BC"/>
    <w:rsid w:val="00232BDA"/>
    <w:rsid w:val="00270309"/>
    <w:rsid w:val="00271E7B"/>
    <w:rsid w:val="002C5A35"/>
    <w:rsid w:val="002E667E"/>
    <w:rsid w:val="00325DE9"/>
    <w:rsid w:val="00332FC2"/>
    <w:rsid w:val="003352FB"/>
    <w:rsid w:val="003B61C4"/>
    <w:rsid w:val="003B6D27"/>
    <w:rsid w:val="003C2606"/>
    <w:rsid w:val="003C2E8A"/>
    <w:rsid w:val="00417A24"/>
    <w:rsid w:val="004427E7"/>
    <w:rsid w:val="00525EF2"/>
    <w:rsid w:val="005A68BA"/>
    <w:rsid w:val="00603149"/>
    <w:rsid w:val="0061616D"/>
    <w:rsid w:val="006345DA"/>
    <w:rsid w:val="006A5610"/>
    <w:rsid w:val="006E284C"/>
    <w:rsid w:val="00707821"/>
    <w:rsid w:val="00713B0E"/>
    <w:rsid w:val="007369FC"/>
    <w:rsid w:val="00756847"/>
    <w:rsid w:val="00793121"/>
    <w:rsid w:val="00796179"/>
    <w:rsid w:val="007A5B58"/>
    <w:rsid w:val="007E6483"/>
    <w:rsid w:val="0083030F"/>
    <w:rsid w:val="00845AC7"/>
    <w:rsid w:val="00885F48"/>
    <w:rsid w:val="008A07B9"/>
    <w:rsid w:val="008A5EFB"/>
    <w:rsid w:val="008C557F"/>
    <w:rsid w:val="00A12B2F"/>
    <w:rsid w:val="00A53BE4"/>
    <w:rsid w:val="00AA61B3"/>
    <w:rsid w:val="00AC36AD"/>
    <w:rsid w:val="00AE0807"/>
    <w:rsid w:val="00AE25F8"/>
    <w:rsid w:val="00B478C0"/>
    <w:rsid w:val="00BA0493"/>
    <w:rsid w:val="00BC7C8A"/>
    <w:rsid w:val="00BE5033"/>
    <w:rsid w:val="00C60198"/>
    <w:rsid w:val="00CF01A2"/>
    <w:rsid w:val="00CF3856"/>
    <w:rsid w:val="00CF5F26"/>
    <w:rsid w:val="00D26CE1"/>
    <w:rsid w:val="00D47F9D"/>
    <w:rsid w:val="00DC7F02"/>
    <w:rsid w:val="00DD10A9"/>
    <w:rsid w:val="00E2755D"/>
    <w:rsid w:val="00E568DD"/>
    <w:rsid w:val="00EB0C35"/>
    <w:rsid w:val="00EB2042"/>
    <w:rsid w:val="00EE60BB"/>
    <w:rsid w:val="00F04EC9"/>
    <w:rsid w:val="00F33743"/>
    <w:rsid w:val="00F87810"/>
    <w:rsid w:val="00FC3AEB"/>
    <w:rsid w:val="00FD45C9"/>
    <w:rsid w:val="00FD56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F02"/>
    <w:pPr>
      <w:spacing w:before="40" w:after="0" w:line="240" w:lineRule="auto"/>
    </w:pPr>
    <w:rPr>
      <w:rFonts w:eastAsiaTheme="minorEastAsia"/>
      <w:sz w:val="24"/>
      <w:szCs w:val="24"/>
      <w:lang w:eastAsia="nb-NO"/>
    </w:rPr>
  </w:style>
  <w:style w:type="paragraph" w:styleId="Overskrift1">
    <w:name w:val="heading 1"/>
    <w:basedOn w:val="Normal"/>
    <w:next w:val="Normal"/>
    <w:link w:val="Overskrift1Tegn"/>
    <w:uiPriority w:val="9"/>
    <w:qFormat/>
    <w:rsid w:val="00DC7F02"/>
    <w:pPr>
      <w:keepNext/>
      <w:keepLines/>
      <w:tabs>
        <w:tab w:val="left" w:pos="1418"/>
      </w:tabs>
      <w:spacing w:before="480"/>
      <w:ind w:left="360"/>
      <w:outlineLvl w:val="0"/>
    </w:pPr>
    <w:rPr>
      <w:rFonts w:asciiTheme="majorHAnsi" w:eastAsiaTheme="majorEastAsia" w:hAnsiTheme="majorHAnsi" w:cstheme="majorBidi"/>
      <w:b/>
      <w:bCs/>
      <w:color w:val="2F5496" w:themeColor="accent1" w:themeShade="BF"/>
      <w:sz w:val="28"/>
      <w:szCs w:val="28"/>
      <w:lang w:val="en-GB"/>
    </w:rPr>
  </w:style>
  <w:style w:type="paragraph" w:styleId="Overskrift2">
    <w:name w:val="heading 2"/>
    <w:basedOn w:val="Normal"/>
    <w:next w:val="Normal"/>
    <w:link w:val="Overskrift2Tegn"/>
    <w:uiPriority w:val="9"/>
    <w:unhideWhenUsed/>
    <w:qFormat/>
    <w:rsid w:val="00DC7F02"/>
    <w:pPr>
      <w:keepNext/>
      <w:keepLines/>
      <w:spacing w:before="200"/>
      <w:ind w:left="709" w:hanging="851"/>
      <w:outlineLvl w:val="1"/>
    </w:pPr>
    <w:rPr>
      <w:rFonts w:asciiTheme="majorHAnsi" w:eastAsiaTheme="majorEastAsia" w:hAnsiTheme="majorHAnsi" w:cstheme="majorBidi"/>
      <w:b/>
      <w:bCs/>
      <w:color w:val="4472C4" w:themeColor="accent1"/>
      <w:sz w:val="26"/>
      <w:szCs w:val="26"/>
    </w:rPr>
  </w:style>
  <w:style w:type="paragraph" w:styleId="Overskrift3">
    <w:name w:val="heading 3"/>
    <w:basedOn w:val="Normal"/>
    <w:next w:val="Normal"/>
    <w:link w:val="Overskrift3Tegn"/>
    <w:uiPriority w:val="9"/>
    <w:unhideWhenUsed/>
    <w:qFormat/>
    <w:rsid w:val="00DC7F02"/>
    <w:pPr>
      <w:keepNext/>
      <w:keepLines/>
      <w:spacing w:before="200"/>
      <w:outlineLvl w:val="2"/>
    </w:pPr>
    <w:rPr>
      <w:rFonts w:asciiTheme="majorHAnsi" w:eastAsiaTheme="majorEastAsia" w:hAnsiTheme="majorHAnsi" w:cstheme="majorBidi"/>
      <w:b/>
      <w:bCs/>
      <w:color w:val="4472C4" w:themeColor="accent1"/>
    </w:rPr>
  </w:style>
  <w:style w:type="paragraph" w:styleId="Overskrift4">
    <w:name w:val="heading 4"/>
    <w:basedOn w:val="Normal"/>
    <w:next w:val="Normal"/>
    <w:link w:val="Overskrift4Tegn"/>
    <w:uiPriority w:val="9"/>
    <w:unhideWhenUsed/>
    <w:qFormat/>
    <w:rsid w:val="00DC7F02"/>
    <w:pPr>
      <w:keepNext/>
      <w:keepLines/>
      <w:spacing w:before="200" w:line="276" w:lineRule="auto"/>
      <w:ind w:left="864" w:hanging="864"/>
      <w:outlineLvl w:val="3"/>
    </w:pPr>
    <w:rPr>
      <w:rFonts w:asciiTheme="majorHAnsi" w:eastAsiaTheme="majorEastAsia" w:hAnsiTheme="majorHAnsi" w:cstheme="majorBidi"/>
      <w:b/>
      <w:bCs/>
      <w:i/>
      <w:iCs/>
      <w:color w:val="4472C4" w:themeColor="accent1"/>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C7F02"/>
    <w:rPr>
      <w:rFonts w:asciiTheme="majorHAnsi" w:eastAsiaTheme="majorEastAsia" w:hAnsiTheme="majorHAnsi" w:cstheme="majorBidi"/>
      <w:b/>
      <w:bCs/>
      <w:color w:val="2F5496" w:themeColor="accent1" w:themeShade="BF"/>
      <w:sz w:val="28"/>
      <w:szCs w:val="28"/>
      <w:lang w:val="en-GB" w:eastAsia="nb-NO"/>
    </w:rPr>
  </w:style>
  <w:style w:type="character" w:customStyle="1" w:styleId="Overskrift2Tegn">
    <w:name w:val="Overskrift 2 Tegn"/>
    <w:basedOn w:val="Standardskriftforavsnitt"/>
    <w:link w:val="Overskrift2"/>
    <w:uiPriority w:val="9"/>
    <w:rsid w:val="00DC7F02"/>
    <w:rPr>
      <w:rFonts w:asciiTheme="majorHAnsi" w:eastAsiaTheme="majorEastAsia" w:hAnsiTheme="majorHAnsi" w:cstheme="majorBidi"/>
      <w:b/>
      <w:bCs/>
      <w:color w:val="4472C4" w:themeColor="accent1"/>
      <w:sz w:val="26"/>
      <w:szCs w:val="26"/>
      <w:lang w:eastAsia="nb-NO"/>
    </w:rPr>
  </w:style>
  <w:style w:type="character" w:customStyle="1" w:styleId="Overskrift3Tegn">
    <w:name w:val="Overskrift 3 Tegn"/>
    <w:basedOn w:val="Standardskriftforavsnitt"/>
    <w:link w:val="Overskrift3"/>
    <w:uiPriority w:val="9"/>
    <w:rsid w:val="00DC7F02"/>
    <w:rPr>
      <w:rFonts w:asciiTheme="majorHAnsi" w:eastAsiaTheme="majorEastAsia" w:hAnsiTheme="majorHAnsi" w:cstheme="majorBidi"/>
      <w:b/>
      <w:bCs/>
      <w:color w:val="4472C4" w:themeColor="accent1"/>
      <w:sz w:val="24"/>
      <w:szCs w:val="24"/>
      <w:lang w:eastAsia="nb-NO"/>
    </w:rPr>
  </w:style>
  <w:style w:type="character" w:customStyle="1" w:styleId="Overskrift4Tegn">
    <w:name w:val="Overskrift 4 Tegn"/>
    <w:basedOn w:val="Standardskriftforavsnitt"/>
    <w:link w:val="Overskrift4"/>
    <w:uiPriority w:val="9"/>
    <w:rsid w:val="00DC7F02"/>
    <w:rPr>
      <w:rFonts w:asciiTheme="majorHAnsi" w:eastAsiaTheme="majorEastAsia" w:hAnsiTheme="majorHAnsi" w:cstheme="majorBidi"/>
      <w:b/>
      <w:bCs/>
      <w:i/>
      <w:iCs/>
      <w:color w:val="4472C4" w:themeColor="accent1"/>
      <w:lang w:eastAsia="nb-NO"/>
    </w:rPr>
  </w:style>
  <w:style w:type="character" w:styleId="Hyperkobling">
    <w:name w:val="Hyperlink"/>
    <w:basedOn w:val="Standardskriftforavsnitt"/>
    <w:uiPriority w:val="99"/>
    <w:unhideWhenUsed/>
    <w:rsid w:val="003B61C4"/>
    <w:rPr>
      <w:color w:val="0000FF"/>
      <w:u w:val="single"/>
    </w:rPr>
  </w:style>
  <w:style w:type="paragraph" w:customStyle="1" w:styleId="Overskrift2TRF">
    <w:name w:val="Overskrift2 TRF"/>
    <w:basedOn w:val="Overskrift2"/>
    <w:link w:val="Overskrift2TRFTegn"/>
    <w:qFormat/>
    <w:rsid w:val="00084553"/>
    <w:pPr>
      <w:numPr>
        <w:numId w:val="11"/>
      </w:numPr>
    </w:pPr>
    <w:rPr>
      <w:lang w:val="en-US"/>
    </w:rPr>
  </w:style>
  <w:style w:type="paragraph" w:customStyle="1" w:styleId="Overskrift3TRF">
    <w:name w:val="Overskrift3 TRF"/>
    <w:basedOn w:val="Overskrift3"/>
    <w:link w:val="Overskrift3TRFTegn"/>
    <w:qFormat/>
    <w:rsid w:val="00DD10A9"/>
    <w:pPr>
      <w:numPr>
        <w:numId w:val="12"/>
      </w:numPr>
    </w:pPr>
  </w:style>
  <w:style w:type="character" w:customStyle="1" w:styleId="Overskrift2TRFTegn">
    <w:name w:val="Overskrift2 TRF Tegn"/>
    <w:basedOn w:val="Overskrift2Tegn"/>
    <w:link w:val="Overskrift2TRF"/>
    <w:rsid w:val="00084553"/>
    <w:rPr>
      <w:rFonts w:asciiTheme="majorHAnsi" w:eastAsiaTheme="majorEastAsia" w:hAnsiTheme="majorHAnsi" w:cstheme="majorBidi"/>
      <w:b/>
      <w:bCs/>
      <w:color w:val="4472C4" w:themeColor="accent1"/>
      <w:sz w:val="26"/>
      <w:szCs w:val="26"/>
      <w:lang w:val="en-US" w:eastAsia="nb-NO"/>
    </w:rPr>
  </w:style>
  <w:style w:type="character" w:customStyle="1" w:styleId="Overskrift3TRFTegn">
    <w:name w:val="Overskrift3 TRF Tegn"/>
    <w:basedOn w:val="Overskrift3Tegn"/>
    <w:link w:val="Overskrift3TRF"/>
    <w:rsid w:val="00DD10A9"/>
    <w:rPr>
      <w:rFonts w:asciiTheme="majorHAnsi" w:eastAsiaTheme="majorEastAsia" w:hAnsiTheme="majorHAnsi" w:cstheme="majorBidi"/>
      <w:b/>
      <w:bCs/>
      <w:color w:val="4472C4" w:themeColor="accent1"/>
      <w:sz w:val="24"/>
      <w:szCs w:val="24"/>
      <w:lang w:eastAsia="nb-NO"/>
    </w:rPr>
  </w:style>
  <w:style w:type="character" w:customStyle="1" w:styleId="UnresolvedMention">
    <w:name w:val="Unresolved Mention"/>
    <w:basedOn w:val="Standardskriftforavsnitt"/>
    <w:uiPriority w:val="99"/>
    <w:semiHidden/>
    <w:unhideWhenUsed/>
    <w:rsid w:val="00603149"/>
    <w:rPr>
      <w:color w:val="605E5C"/>
      <w:shd w:val="clear" w:color="auto" w:fill="E1DFDD"/>
    </w:rPr>
  </w:style>
  <w:style w:type="paragraph" w:styleId="Bobletekst">
    <w:name w:val="Balloon Text"/>
    <w:basedOn w:val="Normal"/>
    <w:link w:val="BobletekstTegn"/>
    <w:uiPriority w:val="99"/>
    <w:semiHidden/>
    <w:unhideWhenUsed/>
    <w:rsid w:val="00CF01A2"/>
    <w:pPr>
      <w:spacing w:before="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F01A2"/>
    <w:rPr>
      <w:rFonts w:ascii="Segoe UI" w:eastAsiaTheme="minorEastAsia" w:hAnsi="Segoe UI" w:cs="Segoe UI"/>
      <w:sz w:val="18"/>
      <w:szCs w:val="18"/>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F02"/>
    <w:pPr>
      <w:spacing w:before="40" w:after="0" w:line="240" w:lineRule="auto"/>
    </w:pPr>
    <w:rPr>
      <w:rFonts w:eastAsiaTheme="minorEastAsia"/>
      <w:sz w:val="24"/>
      <w:szCs w:val="24"/>
      <w:lang w:eastAsia="nb-NO"/>
    </w:rPr>
  </w:style>
  <w:style w:type="paragraph" w:styleId="Overskrift1">
    <w:name w:val="heading 1"/>
    <w:basedOn w:val="Normal"/>
    <w:next w:val="Normal"/>
    <w:link w:val="Overskrift1Tegn"/>
    <w:uiPriority w:val="9"/>
    <w:qFormat/>
    <w:rsid w:val="00DC7F02"/>
    <w:pPr>
      <w:keepNext/>
      <w:keepLines/>
      <w:tabs>
        <w:tab w:val="left" w:pos="1418"/>
      </w:tabs>
      <w:spacing w:before="480"/>
      <w:ind w:left="360"/>
      <w:outlineLvl w:val="0"/>
    </w:pPr>
    <w:rPr>
      <w:rFonts w:asciiTheme="majorHAnsi" w:eastAsiaTheme="majorEastAsia" w:hAnsiTheme="majorHAnsi" w:cstheme="majorBidi"/>
      <w:b/>
      <w:bCs/>
      <w:color w:val="2F5496" w:themeColor="accent1" w:themeShade="BF"/>
      <w:sz w:val="28"/>
      <w:szCs w:val="28"/>
      <w:lang w:val="en-GB"/>
    </w:rPr>
  </w:style>
  <w:style w:type="paragraph" w:styleId="Overskrift2">
    <w:name w:val="heading 2"/>
    <w:basedOn w:val="Normal"/>
    <w:next w:val="Normal"/>
    <w:link w:val="Overskrift2Tegn"/>
    <w:uiPriority w:val="9"/>
    <w:unhideWhenUsed/>
    <w:qFormat/>
    <w:rsid w:val="00DC7F02"/>
    <w:pPr>
      <w:keepNext/>
      <w:keepLines/>
      <w:spacing w:before="200"/>
      <w:ind w:left="709" w:hanging="851"/>
      <w:outlineLvl w:val="1"/>
    </w:pPr>
    <w:rPr>
      <w:rFonts w:asciiTheme="majorHAnsi" w:eastAsiaTheme="majorEastAsia" w:hAnsiTheme="majorHAnsi" w:cstheme="majorBidi"/>
      <w:b/>
      <w:bCs/>
      <w:color w:val="4472C4" w:themeColor="accent1"/>
      <w:sz w:val="26"/>
      <w:szCs w:val="26"/>
    </w:rPr>
  </w:style>
  <w:style w:type="paragraph" w:styleId="Overskrift3">
    <w:name w:val="heading 3"/>
    <w:basedOn w:val="Normal"/>
    <w:next w:val="Normal"/>
    <w:link w:val="Overskrift3Tegn"/>
    <w:uiPriority w:val="9"/>
    <w:unhideWhenUsed/>
    <w:qFormat/>
    <w:rsid w:val="00DC7F02"/>
    <w:pPr>
      <w:keepNext/>
      <w:keepLines/>
      <w:spacing w:before="200"/>
      <w:outlineLvl w:val="2"/>
    </w:pPr>
    <w:rPr>
      <w:rFonts w:asciiTheme="majorHAnsi" w:eastAsiaTheme="majorEastAsia" w:hAnsiTheme="majorHAnsi" w:cstheme="majorBidi"/>
      <w:b/>
      <w:bCs/>
      <w:color w:val="4472C4" w:themeColor="accent1"/>
    </w:rPr>
  </w:style>
  <w:style w:type="paragraph" w:styleId="Overskrift4">
    <w:name w:val="heading 4"/>
    <w:basedOn w:val="Normal"/>
    <w:next w:val="Normal"/>
    <w:link w:val="Overskrift4Tegn"/>
    <w:uiPriority w:val="9"/>
    <w:unhideWhenUsed/>
    <w:qFormat/>
    <w:rsid w:val="00DC7F02"/>
    <w:pPr>
      <w:keepNext/>
      <w:keepLines/>
      <w:spacing w:before="200" w:line="276" w:lineRule="auto"/>
      <w:ind w:left="864" w:hanging="864"/>
      <w:outlineLvl w:val="3"/>
    </w:pPr>
    <w:rPr>
      <w:rFonts w:asciiTheme="majorHAnsi" w:eastAsiaTheme="majorEastAsia" w:hAnsiTheme="majorHAnsi" w:cstheme="majorBidi"/>
      <w:b/>
      <w:bCs/>
      <w:i/>
      <w:iCs/>
      <w:color w:val="4472C4" w:themeColor="accent1"/>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C7F02"/>
    <w:rPr>
      <w:rFonts w:asciiTheme="majorHAnsi" w:eastAsiaTheme="majorEastAsia" w:hAnsiTheme="majorHAnsi" w:cstheme="majorBidi"/>
      <w:b/>
      <w:bCs/>
      <w:color w:val="2F5496" w:themeColor="accent1" w:themeShade="BF"/>
      <w:sz w:val="28"/>
      <w:szCs w:val="28"/>
      <w:lang w:val="en-GB" w:eastAsia="nb-NO"/>
    </w:rPr>
  </w:style>
  <w:style w:type="character" w:customStyle="1" w:styleId="Overskrift2Tegn">
    <w:name w:val="Overskrift 2 Tegn"/>
    <w:basedOn w:val="Standardskriftforavsnitt"/>
    <w:link w:val="Overskrift2"/>
    <w:uiPriority w:val="9"/>
    <w:rsid w:val="00DC7F02"/>
    <w:rPr>
      <w:rFonts w:asciiTheme="majorHAnsi" w:eastAsiaTheme="majorEastAsia" w:hAnsiTheme="majorHAnsi" w:cstheme="majorBidi"/>
      <w:b/>
      <w:bCs/>
      <w:color w:val="4472C4" w:themeColor="accent1"/>
      <w:sz w:val="26"/>
      <w:szCs w:val="26"/>
      <w:lang w:eastAsia="nb-NO"/>
    </w:rPr>
  </w:style>
  <w:style w:type="character" w:customStyle="1" w:styleId="Overskrift3Tegn">
    <w:name w:val="Overskrift 3 Tegn"/>
    <w:basedOn w:val="Standardskriftforavsnitt"/>
    <w:link w:val="Overskrift3"/>
    <w:uiPriority w:val="9"/>
    <w:rsid w:val="00DC7F02"/>
    <w:rPr>
      <w:rFonts w:asciiTheme="majorHAnsi" w:eastAsiaTheme="majorEastAsia" w:hAnsiTheme="majorHAnsi" w:cstheme="majorBidi"/>
      <w:b/>
      <w:bCs/>
      <w:color w:val="4472C4" w:themeColor="accent1"/>
      <w:sz w:val="24"/>
      <w:szCs w:val="24"/>
      <w:lang w:eastAsia="nb-NO"/>
    </w:rPr>
  </w:style>
  <w:style w:type="character" w:customStyle="1" w:styleId="Overskrift4Tegn">
    <w:name w:val="Overskrift 4 Tegn"/>
    <w:basedOn w:val="Standardskriftforavsnitt"/>
    <w:link w:val="Overskrift4"/>
    <w:uiPriority w:val="9"/>
    <w:rsid w:val="00DC7F02"/>
    <w:rPr>
      <w:rFonts w:asciiTheme="majorHAnsi" w:eastAsiaTheme="majorEastAsia" w:hAnsiTheme="majorHAnsi" w:cstheme="majorBidi"/>
      <w:b/>
      <w:bCs/>
      <w:i/>
      <w:iCs/>
      <w:color w:val="4472C4" w:themeColor="accent1"/>
      <w:lang w:eastAsia="nb-NO"/>
    </w:rPr>
  </w:style>
  <w:style w:type="character" w:styleId="Hyperkobling">
    <w:name w:val="Hyperlink"/>
    <w:basedOn w:val="Standardskriftforavsnitt"/>
    <w:uiPriority w:val="99"/>
    <w:unhideWhenUsed/>
    <w:rsid w:val="003B61C4"/>
    <w:rPr>
      <w:color w:val="0000FF"/>
      <w:u w:val="single"/>
    </w:rPr>
  </w:style>
  <w:style w:type="paragraph" w:customStyle="1" w:styleId="Overskrift2TRF">
    <w:name w:val="Overskrift2 TRF"/>
    <w:basedOn w:val="Overskrift2"/>
    <w:link w:val="Overskrift2TRFTegn"/>
    <w:qFormat/>
    <w:rsid w:val="00084553"/>
    <w:pPr>
      <w:numPr>
        <w:numId w:val="11"/>
      </w:numPr>
    </w:pPr>
    <w:rPr>
      <w:lang w:val="en-US"/>
    </w:rPr>
  </w:style>
  <w:style w:type="paragraph" w:customStyle="1" w:styleId="Overskrift3TRF">
    <w:name w:val="Overskrift3 TRF"/>
    <w:basedOn w:val="Overskrift3"/>
    <w:link w:val="Overskrift3TRFTegn"/>
    <w:qFormat/>
    <w:rsid w:val="00DD10A9"/>
    <w:pPr>
      <w:numPr>
        <w:numId w:val="12"/>
      </w:numPr>
    </w:pPr>
  </w:style>
  <w:style w:type="character" w:customStyle="1" w:styleId="Overskrift2TRFTegn">
    <w:name w:val="Overskrift2 TRF Tegn"/>
    <w:basedOn w:val="Overskrift2Tegn"/>
    <w:link w:val="Overskrift2TRF"/>
    <w:rsid w:val="00084553"/>
    <w:rPr>
      <w:rFonts w:asciiTheme="majorHAnsi" w:eastAsiaTheme="majorEastAsia" w:hAnsiTheme="majorHAnsi" w:cstheme="majorBidi"/>
      <w:b/>
      <w:bCs/>
      <w:color w:val="4472C4" w:themeColor="accent1"/>
      <w:sz w:val="26"/>
      <w:szCs w:val="26"/>
      <w:lang w:val="en-US" w:eastAsia="nb-NO"/>
    </w:rPr>
  </w:style>
  <w:style w:type="character" w:customStyle="1" w:styleId="Overskrift3TRFTegn">
    <w:name w:val="Overskrift3 TRF Tegn"/>
    <w:basedOn w:val="Overskrift3Tegn"/>
    <w:link w:val="Overskrift3TRF"/>
    <w:rsid w:val="00DD10A9"/>
    <w:rPr>
      <w:rFonts w:asciiTheme="majorHAnsi" w:eastAsiaTheme="majorEastAsia" w:hAnsiTheme="majorHAnsi" w:cstheme="majorBidi"/>
      <w:b/>
      <w:bCs/>
      <w:color w:val="4472C4" w:themeColor="accent1"/>
      <w:sz w:val="24"/>
      <w:szCs w:val="24"/>
      <w:lang w:eastAsia="nb-NO"/>
    </w:rPr>
  </w:style>
  <w:style w:type="character" w:customStyle="1" w:styleId="UnresolvedMention">
    <w:name w:val="Unresolved Mention"/>
    <w:basedOn w:val="Standardskriftforavsnitt"/>
    <w:uiPriority w:val="99"/>
    <w:semiHidden/>
    <w:unhideWhenUsed/>
    <w:rsid w:val="00603149"/>
    <w:rPr>
      <w:color w:val="605E5C"/>
      <w:shd w:val="clear" w:color="auto" w:fill="E1DFDD"/>
    </w:rPr>
  </w:style>
  <w:style w:type="paragraph" w:styleId="Bobletekst">
    <w:name w:val="Balloon Text"/>
    <w:basedOn w:val="Normal"/>
    <w:link w:val="BobletekstTegn"/>
    <w:uiPriority w:val="99"/>
    <w:semiHidden/>
    <w:unhideWhenUsed/>
    <w:rsid w:val="00CF01A2"/>
    <w:pPr>
      <w:spacing w:before="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F01A2"/>
    <w:rPr>
      <w:rFonts w:ascii="Segoe UI" w:eastAsiaTheme="minorEastAsia"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ary.no" TargetMode="External"/><Relationship Id="rId13" Type="http://schemas.openxmlformats.org/officeDocument/2006/relationships/hyperlink" Target="http://www.rotary.org" TargetMode="External"/><Relationship Id="rId18" Type="http://schemas.openxmlformats.org/officeDocument/2006/relationships/hyperlink" Target="https://d.docs.live.net/bde109e9232f95a0/Dokumenter/Rotary%202019/Distriktsh&#229;ndboka%202020/www.rotary.no"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rotary.org" TargetMode="External"/><Relationship Id="rId12" Type="http://schemas.openxmlformats.org/officeDocument/2006/relationships/hyperlink" Target="http://www.rotary.org" TargetMode="External"/><Relationship Id="rId17" Type="http://schemas.openxmlformats.org/officeDocument/2006/relationships/hyperlink" Target="https://shop.rotary.org/paul-harris-fellow-medallion" TargetMode="External"/><Relationship Id="rId2" Type="http://schemas.openxmlformats.org/officeDocument/2006/relationships/styles" Target="styles.xml"/><Relationship Id="rId16" Type="http://schemas.openxmlformats.org/officeDocument/2006/relationships/hyperlink" Target="http://www.rotary.no/file-manager/file/TRF/PHF_skjema.pdf?context=mos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ht@htcon.no" TargetMode="External"/><Relationship Id="rId5" Type="http://schemas.openxmlformats.org/officeDocument/2006/relationships/webSettings" Target="webSettings.xml"/><Relationship Id="rId15" Type="http://schemas.openxmlformats.org/officeDocument/2006/relationships/hyperlink" Target="http://www.rotary.no" TargetMode="External"/><Relationship Id="rId10" Type="http://schemas.openxmlformats.org/officeDocument/2006/relationships/hyperlink" Target="mailto:ht@htcon.no" TargetMode="External"/><Relationship Id="rId19" Type="http://schemas.openxmlformats.org/officeDocument/2006/relationships/hyperlink" Target="https://d.docs.live.net/bde109e9232f95a0/Dokumenter/Rotary%202019/Distriktsh&#229;ndboka%202020/www.rotary.org" TargetMode="External"/><Relationship Id="rId4" Type="http://schemas.openxmlformats.org/officeDocument/2006/relationships/settings" Target="settings.xml"/><Relationship Id="rId9" Type="http://schemas.openxmlformats.org/officeDocument/2006/relationships/hyperlink" Target="http://www.rotary.no" TargetMode="External"/><Relationship Id="rId14" Type="http://schemas.openxmlformats.org/officeDocument/2006/relationships/hyperlink" Target="http://www.rotary.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3564</Words>
  <Characters>18893</Characters>
  <Application>Microsoft Office Word</Application>
  <DocSecurity>0</DocSecurity>
  <Lines>157</Lines>
  <Paragraphs>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 Moseid</dc:creator>
  <cp:lastModifiedBy>Harald Bjørgo</cp:lastModifiedBy>
  <cp:revision>6</cp:revision>
  <cp:lastPrinted>2020-03-09T13:54:00Z</cp:lastPrinted>
  <dcterms:created xsi:type="dcterms:W3CDTF">2020-05-26T16:09:00Z</dcterms:created>
  <dcterms:modified xsi:type="dcterms:W3CDTF">2020-05-26T19:14:00Z</dcterms:modified>
</cp:coreProperties>
</file>