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253D8">
        <w:rPr>
          <w:rFonts w:ascii="Arial Narrow" w:eastAsia="Times New Roman" w:hAnsi="Arial Narrow" w:cs="Courier New"/>
          <w:b/>
          <w:i/>
          <w:color w:val="222222"/>
          <w:sz w:val="24"/>
          <w:szCs w:val="24"/>
          <w:lang w:eastAsia="nb-NO"/>
        </w:rPr>
        <w:t>ANBEFALT</w:t>
      </w:r>
      <w:r w:rsidR="008253D8" w:rsidRPr="008253D8">
        <w:rPr>
          <w:rFonts w:ascii="Arial Narrow" w:eastAsia="Times New Roman" w:hAnsi="Arial Narrow" w:cs="Courier New"/>
          <w:b/>
          <w:i/>
          <w:color w:val="222222"/>
          <w:sz w:val="24"/>
          <w:szCs w:val="24"/>
          <w:lang w:eastAsia="nb-NO"/>
        </w:rPr>
        <w:t>E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ROTARACT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KLUBB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VEDTEKTER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[Revidert av </w:t>
      </w:r>
      <w:proofErr w:type="spellStart"/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RIs</w:t>
      </w:r>
      <w:proofErr w:type="spellEnd"/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styre, vedtak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nr.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57, oktober 2019]</w:t>
      </w:r>
    </w:p>
    <w:p w:rsid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bookmarkStart w:id="0" w:name="_GoBack"/>
      <w:bookmarkEnd w:id="0"/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Disse k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lubbvedtekter supplerer Standard </w:t>
      </w:r>
      <w:proofErr w:type="spellStart"/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Rotaract</w:t>
      </w:r>
      <w:proofErr w:type="spellEnd"/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Club </w:t>
      </w:r>
      <w:proofErr w:type="spellStart"/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Constitution</w:t>
      </w:r>
      <w:proofErr w:type="spellEnd"/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(Klubb-lov)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og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er grunnlaget for å etablere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normal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klubbpraksis. Vedtektene i dette dokumentet er anbefalinger.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Vedtektene bør tilpasses slik at de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gjenspeile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klubbens praksis,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og det må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bekreft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es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at de ikke er i strid med Standard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lover for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Rotaract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klubber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og gjeldende </w:t>
      </w:r>
      <w:r w:rsidR="00EE007E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"Code </w:t>
      </w:r>
      <w:proofErr w:type="spellStart"/>
      <w:r w:rsidR="00EE007E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of</w:t>
      </w:r>
      <w:proofErr w:type="spellEnd"/>
      <w:r w:rsidR="00EE007E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 </w:t>
      </w:r>
      <w:proofErr w:type="spellStart"/>
      <w:r w:rsidR="00EE007E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p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olic</w:t>
      </w:r>
      <w:r w:rsidR="00EE007E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ies</w:t>
      </w:r>
      <w:proofErr w:type="spellEnd"/>
      <w:r w:rsidR="00EE007E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" for Rotaryklubber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. Sponsorklubben (e) må godkjenne disse vedtektene og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eventuelle endringer der det er aktuelt.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Vedtekter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for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______________________________________ Rotaract Club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Adoptert av _______________________________________</w:t>
      </w:r>
      <w:r w:rsidR="002404F6"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 w:rsidR="002404F6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Rotaract Club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den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_____________.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Godkjent av _______________________________________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Rotary klubb</w:t>
      </w:r>
      <w:r w:rsidR="002404F6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(e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</w:t>
      </w:r>
      <w:r w:rsidR="002404F6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)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den _____________.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Artikkel 1 - Definisjoner</w:t>
      </w:r>
    </w:p>
    <w:p w:rsidR="00035AE7" w:rsidRPr="00035AE7" w:rsidRDefault="00035AE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1. Styret: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Klubbens styre</w:t>
      </w:r>
    </w:p>
    <w:p w:rsidR="00035AE7" w:rsidRPr="00035AE7" w:rsidRDefault="00035AE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2. </w:t>
      </w:r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Styre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medlem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: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Et medlem av klubbens styre</w:t>
      </w:r>
    </w:p>
    <w:p w:rsidR="00035AE7" w:rsidRPr="00035AE7" w:rsidRDefault="00035AE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3. Medlem: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Et medlem av klubben</w:t>
      </w:r>
    </w:p>
    <w:p w:rsidR="002404F6" w:rsidRDefault="00035AE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4. </w:t>
      </w:r>
      <w:proofErr w:type="spellStart"/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Qourum</w:t>
      </w:r>
      <w:proofErr w:type="spellEnd"/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: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Minimum antall deltakere som må være til stede når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det 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stemme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</w:t>
      </w: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: </w:t>
      </w:r>
    </w:p>
    <w:p w:rsidR="002404F6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  <w:t xml:space="preserve">- </w:t>
      </w:r>
      <w:r w:rsidR="00035AE7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flertall av klubbens medlemmer for klubb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-</w:t>
      </w:r>
      <w:r w:rsidR="00035AE7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beslutninger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,</w:t>
      </w:r>
      <w:r w:rsidR="00035AE7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og </w:t>
      </w:r>
    </w:p>
    <w:p w:rsidR="00035AE7" w:rsidRPr="00035AE7" w:rsidRDefault="002404F6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ab/>
        <w:t xml:space="preserve">- </w:t>
      </w:r>
      <w:r w:rsidR="00035AE7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et flertall av medlemmene for klubbstyrets beslutninger</w:t>
      </w:r>
    </w:p>
    <w:p w:rsidR="00035AE7" w:rsidRPr="00035AE7" w:rsidRDefault="00035AE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5. RI: Rotary International</w:t>
      </w:r>
    </w:p>
    <w:p w:rsidR="00035AE7" w:rsidRPr="00035AE7" w:rsidRDefault="00035AE7" w:rsidP="0024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6. År: 12-månedersperioden som begynner 1. juli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________________________________________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Klubben kan velge hvordan den definerer et beslutningsdyktighet for stemmeformål.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Artikkel 2 - Valg og vilkår</w:t>
      </w:r>
    </w:p>
    <w:p w:rsidR="00035AE7" w:rsidRPr="002404F6" w:rsidRDefault="00035AE7" w:rsidP="002404F6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Valg til verv som president, visepresident, sekretær, kasserer og styremedlemmer skal avholdes årlig før ____________. De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som er valgt skal tiltre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1. juli.</w:t>
      </w:r>
    </w:p>
    <w:p w:rsidR="00035AE7" w:rsidRPr="002404F6" w:rsidRDefault="00035AE7" w:rsidP="002404F6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En måned før valg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et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 w:rsidR="00F47BC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skal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nominasjoner til president, visepresident, sekretær, kasserer og </w:t>
      </w:r>
      <w:r w:rsid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styremedlemmer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 w:rsidR="00F47BC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fremmes skriftlig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De kandidater som får et flertall av stemmene til de tilstedeværende </w:t>
      </w:r>
      <w:r w:rsidR="00F47BC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stemmeberettigede 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medlemmene, skal velges.</w:t>
      </w:r>
    </w:p>
    <w:p w:rsidR="00035AE7" w:rsidRPr="002404F6" w:rsidRDefault="00035AE7" w:rsidP="002404F6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Valgmetoden skal være ____________________________________.</w:t>
      </w:r>
    </w:p>
    <w:p w:rsidR="002404F6" w:rsidRPr="002404F6" w:rsidRDefault="00035AE7" w:rsidP="002404F6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Hvis en funksjonær eller styremedlem </w:t>
      </w:r>
      <w:r w:rsidR="00F47BC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fratrer sin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 w:rsidR="00F47BC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funksjon</w:t>
      </w: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, vil de gjenværende styremedlemmene oppnevne en erstatning for resten av perioden.</w:t>
      </w:r>
    </w:p>
    <w:p w:rsidR="00035AE7" w:rsidRPr="002404F6" w:rsidRDefault="00035AE7" w:rsidP="002404F6">
      <w:pPr>
        <w:pStyle w:val="Listeavsnit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404F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Vilkårene for hver rolle er: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lastRenderedPageBreak/>
        <w:t>President - ett år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Visepresident - ______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Sekretær - ______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Kasserer - ______</w:t>
      </w:r>
    </w:p>
    <w:p w:rsidR="00035AE7" w:rsidRPr="00035AE7" w:rsidRDefault="00C44181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Styremedlemmer</w:t>
      </w:r>
      <w:r w:rsidR="00035AE7"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- ______</w:t>
      </w:r>
    </w:p>
    <w:p w:rsidR="00035AE7" w:rsidRPr="00035AE7" w:rsidRDefault="00035AE7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________________________________________</w:t>
      </w:r>
    </w:p>
    <w:p w:rsidR="00035AE7" w:rsidRPr="00C44181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 w:rsidRPr="00035AE7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Standard </w:t>
      </w:r>
      <w:proofErr w:type="spellStart"/>
      <w:r w:rsidRPr="00035AE7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Rotaract</w:t>
      </w:r>
      <w:proofErr w:type="spellEnd"/>
      <w:r w:rsidRPr="00035AE7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 Club </w:t>
      </w:r>
      <w:proofErr w:type="spellStart"/>
      <w:r w:rsidRPr="00035AE7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Constitution</w:t>
      </w:r>
      <w:proofErr w:type="spellEnd"/>
      <w:r w:rsidRPr="00035AE7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 krever at klubbens vedtekter spesifiserer en valgprosess, men i intet tilfelle skal mer enn enkelt flertall av medlemmene som er til stede og i god stand kreves for valg.</w:t>
      </w:r>
    </w:p>
    <w:p w:rsidR="00C44181" w:rsidRDefault="00C44181" w:rsidP="0003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35AE7" w:rsidRPr="002D5146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2D5146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Artikkel 3 - </w:t>
      </w:r>
      <w:proofErr w:type="spellStart"/>
      <w:r w:rsidRPr="002D5146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Offiseres</w:t>
      </w:r>
      <w:proofErr w:type="spellEnd"/>
      <w:r w:rsidRPr="002D5146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 plikter</w:t>
      </w:r>
    </w:p>
    <w:p w:rsidR="00035AE7" w:rsidRPr="002D5146" w:rsidRDefault="00035AE7" w:rsidP="002D5146">
      <w:pPr>
        <w:pStyle w:val="Listeavsnit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Presidenten leder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normalt 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alle møter i klubben og styre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møter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Presidenten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kan 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med godkjenning av styret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opprette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obligatoriske og spesielle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komiteer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, og fylle evt.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ledige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posisjoner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i styret etter avtale frem til neste ordinære valg av klubben. Presidenten er </w:t>
      </w:r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- i </w:t>
      </w:r>
      <w:proofErr w:type="spellStart"/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embeds</w:t>
      </w:r>
      <w:proofErr w:type="spellEnd"/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medfør - 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medlem av alle komiteer. Presidenten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skal ha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jevnlig kommunikasjon med sponsorklubben (e), Rotaract-representanten og Rotary International.</w:t>
      </w:r>
    </w:p>
    <w:p w:rsidR="00035AE7" w:rsidRPr="002D5146" w:rsidRDefault="00035AE7" w:rsidP="002D5146">
      <w:pPr>
        <w:pStyle w:val="Listeavsnit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Visepresidenten etterfølger presidenten i tilfelle den sistnevnte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må gå av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uansett årsak, og, i presidentens fravær, leder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visepresidenten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klubbens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-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og styrets møter.</w:t>
      </w:r>
    </w:p>
    <w:p w:rsidR="00035AE7" w:rsidRPr="002D5146" w:rsidRDefault="00035AE7" w:rsidP="002D5146">
      <w:pPr>
        <w:pStyle w:val="Listeavsnit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Sekretæren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har ansvar for å føre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klubbprotokoller,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ta 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referat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fra klubb- og styremøter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, og gi </w:t>
      </w:r>
      <w:r w:rsid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kopi 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av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disse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til sponsorklubben (e) på forespørsel.</w:t>
      </w:r>
    </w:p>
    <w:p w:rsidR="00035AE7" w:rsidRPr="002D5146" w:rsidRDefault="00035AE7" w:rsidP="002D5146">
      <w:pPr>
        <w:pStyle w:val="Listeavsnit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Kassereren fører tilsyn med alle midler og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fører et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årlig regnskap. Kasserer skal foreta alle utbetalinger i henhold til prosedyrer bestemt av styret. </w:t>
      </w:r>
      <w:r w:rsidR="007758A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Regnskapet skal være </w:t>
      </w:r>
      <w:r w:rsidRPr="002D514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tilgjengelige for inspeksjon av ethvert klubbmedlem på forespørsel.</w:t>
      </w:r>
    </w:p>
    <w:p w:rsidR="00035AE7" w:rsidRPr="00EE007E" w:rsidRDefault="00035AE7" w:rsidP="0041229B">
      <w:pPr>
        <w:pStyle w:val="Listeavsnit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Styret </w:t>
      </w:r>
      <w:r w:rsidR="007758AB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er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klubbens styrende organ, slik det er 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fastsatt i grunnloven</w:t>
      </w:r>
      <w:r w:rsidR="007758AB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. I mangel </w:t>
      </w:r>
      <w:r w:rsidR="007758AB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av president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eller visepresident kan styret velge e</w:t>
      </w:r>
      <w:r w:rsidR="007758AB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t medlem av klubben eller et styremedlem til å 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lede i klubbens møter. Det skal avlegge en årlig rapport til klubben for å </w:t>
      </w:r>
      <w:r w:rsidR="000E1159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opplyse alle medlemmene om 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klubbens virksomhet. De</w:t>
      </w:r>
      <w:r w:rsidR="000E1159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t skal planlegges og av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holde</w:t>
      </w:r>
      <w:r w:rsidR="000E1159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regelmessige møter</w:t>
      </w:r>
      <w:r w:rsidR="000E1159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Disse skal 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være åpne for </w:t>
      </w:r>
      <w:r w:rsidR="000E1159"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ethvert klubbmedlem. </w:t>
      </w:r>
      <w:r w:rsidRPr="00EE007E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________________________________________</w:t>
      </w:r>
    </w:p>
    <w:p w:rsidR="00035AE7" w:rsidRPr="00A2427B" w:rsidRDefault="00A2427B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Oppgaver </w:t>
      </w:r>
      <w:r w:rsidRPr="00A2427B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og vilkår </w:t>
      </w:r>
      <w:r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for ledere av diverse komiteer og spesielle komiteers </w:t>
      </w:r>
      <w:r w:rsidR="00035AE7" w:rsidRPr="00A2427B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kan være inkludert her.</w:t>
      </w:r>
    </w:p>
    <w:p w:rsidR="00A2427B" w:rsidRDefault="00A2427B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A2427B" w:rsidRDefault="00A2427B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</w:p>
    <w:p w:rsidR="00035AE7" w:rsidRPr="00A2427B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A2427B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Artikkel 4 - Komiteer</w:t>
      </w:r>
    </w:p>
    <w:p w:rsidR="00035AE7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Presidenten kan, med godkjenn</w:t>
      </w:r>
      <w:r w:rsid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ing fra </w:t>
      </w: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styret, oppnevne f</w:t>
      </w:r>
      <w:r w:rsid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ølgende </w:t>
      </w:r>
      <w:r w:rsid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obligatoriske</w:t>
      </w:r>
      <w:r w:rsid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utvalg</w:t>
      </w:r>
      <w:r w:rsid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/</w:t>
      </w: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komiteer </w:t>
      </w:r>
      <w:r w:rsid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og/</w:t>
      </w: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eller spesielle komitéer som </w:t>
      </w:r>
      <w:r w:rsid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er </w:t>
      </w: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nødvendig eller praktisk for administrasjon</w:t>
      </w:r>
      <w:r w:rsid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og drift</w:t>
      </w: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av klubben, med henvisning til deres verv på utnevnelsestidspunktet:</w:t>
      </w:r>
    </w:p>
    <w:p w:rsidR="00A2427B" w:rsidRPr="00C44181" w:rsidRDefault="00A2427B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35AE7" w:rsidRPr="00A2427B" w:rsidRDefault="00035AE7" w:rsidP="00E16CF1">
      <w:pPr>
        <w:pStyle w:val="Listeavsnit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A2427B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Internasjonal tjeneste.</w:t>
      </w:r>
      <w:r w:rsidRP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Denne komiteen skal identifisere muligheter for å planlegge og gjennomføre minst ett aktivitets- eller serviceprosjekt årlig designet for å skape bærekraftig endring som direkte kommer det internasjonale samfunnet til gode, som involverer hele eller det meste av klubbmedlemskapet.</w:t>
      </w:r>
    </w:p>
    <w:p w:rsidR="00035AE7" w:rsidRPr="00A2427B" w:rsidRDefault="00035AE7" w:rsidP="00E16CF1">
      <w:pPr>
        <w:pStyle w:val="Listeavsnit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A2427B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Samfunnstjeneste</w:t>
      </w:r>
      <w:r w:rsidRP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. Denne komiteen skal identifisere for å planlegge og gjennomføre minst ett aktivitets- eller serviceprosjekt årlig designet for å skape bærekraftig endring som direkte kommer lokal- eller universitetssamfunnet til gode, som involverer hele eller det meste av klubbmedlemskapet.</w:t>
      </w:r>
    </w:p>
    <w:p w:rsidR="00035AE7" w:rsidRPr="00A2427B" w:rsidRDefault="00035AE7" w:rsidP="00E16CF1">
      <w:pPr>
        <w:pStyle w:val="Listeavsnit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E16CF1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lastRenderedPageBreak/>
        <w:t>Profesjonell utvikling.</w:t>
      </w:r>
      <w:r w:rsidRPr="00A2427B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Denne komiteen skal utvikle et omfattende faglig utviklingsprogram designet for å utvide profesjonelle nettverk, la medlemmene utveksle ideer med andre ledere og bygge ferdigheter gjennom ledertrening.</w:t>
      </w:r>
    </w:p>
    <w:p w:rsidR="00035AE7" w:rsidRPr="00E16CF1" w:rsidRDefault="00035AE7" w:rsidP="00E16CF1">
      <w:pPr>
        <w:pStyle w:val="Listeavsnit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E16CF1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Økonomi</w:t>
      </w:r>
      <w:r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</w:t>
      </w:r>
      <w:r w:rsid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U</w:t>
      </w:r>
      <w:r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tvalget </w:t>
      </w:r>
      <w:r w:rsid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som </w:t>
      </w:r>
      <w:r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skal utarbeide måter å finansiere all klubbvirksomhet som krever midler, i samarbeid med den aktuelle komiteen.</w:t>
      </w:r>
    </w:p>
    <w:p w:rsidR="00035AE7" w:rsidRPr="00E16CF1" w:rsidRDefault="00035AE7" w:rsidP="00E16CF1">
      <w:pPr>
        <w:pStyle w:val="Listeavsnit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E16CF1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Klubb</w:t>
      </w:r>
      <w:r w:rsidR="00E16CF1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komité</w:t>
      </w:r>
      <w:r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</w:t>
      </w:r>
      <w:r w:rsid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</w:t>
      </w:r>
      <w:r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kal være ansvarlig for å </w:t>
      </w:r>
      <w:r w:rsid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registrere frem</w:t>
      </w:r>
      <w:r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møte, utvikle medlemskap, promotere aktiviteter, koordinere PR og andre forhold der det er relevant.</w:t>
      </w:r>
    </w:p>
    <w:p w:rsidR="00035AE7" w:rsidRPr="00E16CF1" w:rsidRDefault="00E16CF1" w:rsidP="00E16CF1">
      <w:pPr>
        <w:pStyle w:val="Listeavsnit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14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TRF-komiteen</w:t>
      </w:r>
      <w:r w:rsidR="00035AE7"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</w:t>
      </w:r>
      <w:r w:rsidR="006051DC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</w:t>
      </w:r>
      <w:r w:rsidR="00035AE7"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kal tilby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opplæring og </w:t>
      </w:r>
      <w:r w:rsidR="00035AE7" w:rsidRPr="00E16CF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utvikle innsamlingsstrategier og dele informasjon med klubbens medlemmer til støtte for The Rotary Foundation.</w:t>
      </w:r>
    </w:p>
    <w:p w:rsidR="00035AE7" w:rsidRPr="00C44181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________________________________________</w:t>
      </w:r>
    </w:p>
    <w:p w:rsidR="00035AE7" w:rsidRPr="00E16CF1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 w:rsidRPr="00E16CF1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Flere komiteer og deres oppgaver kan inkluderes her.</w:t>
      </w:r>
    </w:p>
    <w:p w:rsidR="00840586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br/>
      </w:r>
    </w:p>
    <w:p w:rsidR="00E16CF1" w:rsidRPr="00E16CF1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E16CF1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Artikkel 5 - Møter </w:t>
      </w:r>
    </w:p>
    <w:p w:rsidR="00840586" w:rsidRPr="00840586" w:rsidRDefault="00840586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Å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rsmøte for klubben og styret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skal holdes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senest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innen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31.12.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hvert år med det formål å diskutere planer og mål for året og / eller det kommende året. </w:t>
      </w:r>
    </w:p>
    <w:p w:rsidR="00840586" w:rsidRPr="00840586" w:rsidRDefault="00035AE7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Denne klubben møtes som følger: ________________________. Rimelig varsel om endring eller kansellering av ordinære møte</w:t>
      </w:r>
      <w:r w:rsid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vil bli gitt til alle klubbmedlemmer. </w:t>
      </w:r>
    </w:p>
    <w:p w:rsidR="00840586" w:rsidRPr="00840586" w:rsidRDefault="00035AE7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Hvert medlem av den</w:t>
      </w:r>
      <w:r w:rsid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ne klubben skal delta på minst ____% </w:t>
      </w:r>
      <w:r w:rsidR="00840586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av klubbmøtene iht. oppsatt program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. </w:t>
      </w:r>
    </w:p>
    <w:p w:rsidR="00840586" w:rsidRPr="00840586" w:rsidRDefault="00840586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Presidenten 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eller etter ønske fra to styremedlemmer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kan innkalle til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styre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møter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Innkalling skal skje 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med rimelig varsel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,</w:t>
      </w:r>
    </w:p>
    <w:p w:rsidR="00840586" w:rsidRPr="00840586" w:rsidRDefault="009B186A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Å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rlig møte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for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klubben, styret og sponsorklubben (e)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skal holdes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senest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innen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_____________ hvert år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, Dette møtet holdes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med det formål å bekrefte sponsor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klubbens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ansvar og engasjement. 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Sponsorklubben skal delta, med ett eller flere medlemmer,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på ikke mindre enn _________ vanlige møter i klubben årlig, og ikke færre enn_________ vanlige eller spesielle 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styr</w:t>
      </w: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emøter 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årlig. * </w:t>
      </w:r>
    </w:p>
    <w:p w:rsidR="00840586" w:rsidRPr="00840586" w:rsidRDefault="00035AE7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Ett medlem som er fraværende fra et </w:t>
      </w:r>
      <w:r w:rsidR="009B186A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ordinært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  <w:r w:rsidR="0001038D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klubb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møte</w:t>
      </w:r>
      <w:r w:rsidR="009B186A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, kan gjøre opp for 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fravær</w:t>
      </w:r>
      <w:r w:rsidR="009B186A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et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på følgende måter: </w:t>
      </w:r>
    </w:p>
    <w:p w:rsidR="00840586" w:rsidRPr="00840586" w:rsidRDefault="00035AE7" w:rsidP="00840586">
      <w:pPr>
        <w:pStyle w:val="Listeavsnitt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delta på et vanlig møte i 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en annen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Rotaract-klubb eller Rotary-klubb; eller </w:t>
      </w:r>
    </w:p>
    <w:p w:rsidR="00840586" w:rsidRPr="00840586" w:rsidRDefault="00035AE7" w:rsidP="00840586">
      <w:pPr>
        <w:pStyle w:val="Listeavsnitt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delta i et klubbserviceprosjekt eller et klubbsponset samfunnsarrangement; eller </w:t>
      </w:r>
    </w:p>
    <w:p w:rsidR="00840586" w:rsidRPr="00840586" w:rsidRDefault="0001038D" w:rsidP="00840586">
      <w:pPr>
        <w:pStyle w:val="Listeavsnitt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delta på en konferanse arrangert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av RI, et Rotary</w:t>
      </w:r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-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distrikt eller en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konferanse- eller treningsseminar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for flere distrikter</w:t>
      </w:r>
      <w:r w:rsidR="00035AE7"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, eller et annet møte godkjent av styret. </w:t>
      </w:r>
    </w:p>
    <w:p w:rsidR="00262349" w:rsidRDefault="00035AE7" w:rsidP="00840586">
      <w:pPr>
        <w:pStyle w:val="Listeavsnit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Et flertall av medlemmene utgjør 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er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beslutningsdyktig på ethvert regelmessig eller spesielt møte i klubben. Alle fire styremedlemmer, hvorav den ene må være president eller visepresident, 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er</w:t>
      </w: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beslutningsdyktig på ethvert styremøte. </w:t>
      </w:r>
    </w:p>
    <w:p w:rsidR="009B186A" w:rsidRDefault="00035AE7" w:rsidP="00262349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60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________________________________________ </w:t>
      </w:r>
    </w:p>
    <w:p w:rsidR="00035AE7" w:rsidRPr="009B186A" w:rsidRDefault="00035AE7" w:rsidP="009B186A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60"/>
        <w:contextualSpacing w:val="0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 w:rsidRPr="009B186A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* For Rotaract-klubber som har en Rotary</w:t>
      </w:r>
      <w:r w:rsidR="009B186A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klubb</w:t>
      </w:r>
      <w:r w:rsidRPr="009B186A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 eller </w:t>
      </w:r>
      <w:r w:rsidR="009B186A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en </w:t>
      </w:r>
      <w:r w:rsidRPr="009B186A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Rotaract-klubbsponsor, anbefales det å planlegge minst ett årsmøte og skissere deltakelsesansvar på vanlige møter for å oppmuntre til samarbeid, kommunikasjon og etablere klare forventninger til sponsorforholdet.</w:t>
      </w:r>
    </w:p>
    <w:p w:rsidR="00035AE7" w:rsidRPr="00C44181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9B186A" w:rsidRDefault="009B186A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</w:p>
    <w:p w:rsidR="00262349" w:rsidRDefault="00262349">
      <w:pPr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br w:type="page"/>
      </w:r>
    </w:p>
    <w:p w:rsidR="00035AE7" w:rsidRPr="00840586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840586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lastRenderedPageBreak/>
        <w:t>Artikkel 6 - Gebyrer og gebyrer</w:t>
      </w:r>
    </w:p>
    <w:p w:rsidR="00262349" w:rsidRPr="00262349" w:rsidRDefault="00262349" w:rsidP="00262349">
      <w:pPr>
        <w:pStyle w:val="Listeavsnitt"/>
        <w:numPr>
          <w:ilvl w:val="6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Gebyr for </w:t>
      </w:r>
      <w:r w:rsidR="00035AE7"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nye medlemmene skal være ____________. </w:t>
      </w:r>
    </w:p>
    <w:p w:rsidR="00035AE7" w:rsidRPr="00262349" w:rsidRDefault="00035AE7" w:rsidP="00262349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Årlige kontingent skal være ____________ per medlem.</w:t>
      </w:r>
    </w:p>
    <w:p w:rsidR="00035AE7" w:rsidRPr="00EE007E" w:rsidRDefault="00035AE7" w:rsidP="00262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Arial Narrow" w:eastAsia="Times New Roman" w:hAnsi="Arial Narrow" w:cs="Courier New"/>
          <w:sz w:val="24"/>
          <w:szCs w:val="24"/>
          <w:lang w:eastAsia="nb-NO"/>
        </w:rPr>
      </w:pP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2. Alle gebyrer må betales 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før </w:t>
      </w:r>
      <w:r w:rsidR="008253D8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kandidaten</w:t>
      </w:r>
      <w:r w:rsidR="00262349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 anses å være 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medlem </w:t>
      </w:r>
      <w:r w:rsidR="00262349"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i klubben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>.</w:t>
      </w:r>
    </w:p>
    <w:p w:rsidR="00035AE7" w:rsidRDefault="00035AE7" w:rsidP="00262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262349" w:rsidRPr="00262349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br/>
      </w:r>
      <w:r w:rsidRPr="00262349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Artikkel 7 </w:t>
      </w:r>
      <w:r w:rsidR="00262349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>–</w:t>
      </w:r>
      <w:r w:rsidRPr="00262349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 </w:t>
      </w:r>
      <w:r w:rsidR="00262349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Rekruttering </w:t>
      </w:r>
      <w:r w:rsidRPr="00262349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 </w:t>
      </w:r>
    </w:p>
    <w:p w:rsidR="00262349" w:rsidRPr="00262349" w:rsidRDefault="00035AE7" w:rsidP="00262349">
      <w:pPr>
        <w:pStyle w:val="Listeavsnit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Et medlem kan foreslå en kandidat, et potensielt medlem kan komme med en anmodning, eller en annen klubb kan foreslå et av </w:t>
      </w:r>
      <w:r w:rsidRPr="00EE007E">
        <w:rPr>
          <w:rFonts w:ascii="Arial Narrow" w:eastAsia="Times New Roman" w:hAnsi="Arial Narrow" w:cs="Courier New"/>
          <w:sz w:val="24"/>
          <w:szCs w:val="24"/>
          <w:lang w:eastAsia="nb-NO"/>
        </w:rPr>
        <w:t xml:space="preserve">dets overførende eller tidligere </w:t>
      </w: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medlemmer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til </w:t>
      </w: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å melde seg inn i denne klubben. 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U</w:t>
      </w: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niversitetsbaserte Rotaract-klubber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må forholde seg til de regler som gjelder for klubber og foreninger på universitetets område og </w:t>
      </w: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skal ha godkjenning fra de aktuelle skolemyndighetene</w:t>
      </w:r>
      <w:r w:rsid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for op</w:t>
      </w:r>
      <w:r w:rsidR="008253D8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ptak av</w:t>
      </w:r>
      <w:r w:rsidR="00262349"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nye medlemmer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.</w:t>
      </w:r>
      <w:r w:rsidR="00262349"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</w:t>
      </w:r>
    </w:p>
    <w:p w:rsidR="00005249" w:rsidRDefault="00035AE7" w:rsidP="00262349">
      <w:pPr>
        <w:pStyle w:val="Listeavsnit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Klubben skal godkjenne eller avvise et kandidats medlemskap innen _______ dager og varsle kandidaten om sin beslutning. </w:t>
      </w:r>
    </w:p>
    <w:p w:rsidR="00005249" w:rsidRDefault="00035AE7" w:rsidP="00005249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2623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________________________________________ </w:t>
      </w:r>
    </w:p>
    <w:p w:rsidR="00035AE7" w:rsidRPr="00005249" w:rsidRDefault="00035AE7" w:rsidP="00005249">
      <w:pPr>
        <w:pStyle w:val="Listeavsnit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/>
        <w:contextualSpacing w:val="0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 w:rsidRPr="00005249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Ytterligere kvalifikasjoner eller prosedyrer for opptak av nye medlemmer kan også inkluderes her. En prosess for å adressere innvendinger reist av nåværende medlemmer kan også inkluderes her.</w:t>
      </w:r>
    </w:p>
    <w:p w:rsidR="00035AE7" w:rsidRPr="00C44181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p w:rsidR="00005249" w:rsidRPr="00005249" w:rsidRDefault="00035AE7" w:rsidP="00C4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</w:pPr>
      <w:r w:rsidRPr="00C44181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br/>
      </w:r>
      <w:r w:rsidRPr="00005249">
        <w:rPr>
          <w:rFonts w:ascii="Arial Narrow" w:eastAsia="Times New Roman" w:hAnsi="Arial Narrow" w:cs="Courier New"/>
          <w:b/>
          <w:color w:val="222222"/>
          <w:sz w:val="24"/>
          <w:szCs w:val="24"/>
          <w:lang w:eastAsia="nb-NO"/>
        </w:rPr>
        <w:t xml:space="preserve">Artikkel 8 - Endringer </w:t>
      </w:r>
    </w:p>
    <w:p w:rsidR="00005249" w:rsidRPr="00005249" w:rsidRDefault="00035AE7" w:rsidP="00005249">
      <w:pPr>
        <w:pStyle w:val="Listeavsnit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Disse vedtektene kan endres ved flertall av medlemmene med stemme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rett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på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årsmøtet eller på et 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ordinært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møte i klubben som er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beslutningsdyktig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,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forutsatt at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det er sendt ut et 14. dagers 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varsel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ellers at det er varslet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tidligere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på et 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møte i klubben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som er 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beslutningsdyktig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. Det 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foruts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tt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es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at slik endring </w:t>
      </w:r>
      <w:r w:rsid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>er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godkjent av sponsorklubben (e). </w:t>
      </w:r>
    </w:p>
    <w:p w:rsidR="00035AE7" w:rsidRPr="00005249" w:rsidRDefault="00035AE7" w:rsidP="00005249">
      <w:pPr>
        <w:pStyle w:val="Listeavsnit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357" w:hanging="357"/>
        <w:contextualSpacing w:val="0"/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</w:pP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Endringer i disse vedtektene må være i samsvar med </w:t>
      </w:r>
      <w:r w:rsidRPr="00005249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Standard </w:t>
      </w:r>
      <w:r w:rsidR="00005249" w:rsidRPr="00005249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 xml:space="preserve">lover for en </w:t>
      </w:r>
      <w:r w:rsidRPr="00005249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Rotaract Club</w:t>
      </w:r>
      <w:r w:rsidRPr="00005249"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  <w:t xml:space="preserve"> og </w:t>
      </w:r>
      <w:r w:rsidRPr="00005249">
        <w:rPr>
          <w:rFonts w:ascii="Arial Narrow" w:eastAsia="Times New Roman" w:hAnsi="Arial Narrow" w:cs="Courier New"/>
          <w:i/>
          <w:color w:val="222222"/>
          <w:sz w:val="24"/>
          <w:szCs w:val="24"/>
          <w:lang w:eastAsia="nb-NO"/>
        </w:rPr>
        <w:t>Rotary Policy.</w:t>
      </w:r>
    </w:p>
    <w:p w:rsidR="00EA719D" w:rsidRPr="00C44181" w:rsidRDefault="00EA719D" w:rsidP="0000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 Narrow" w:eastAsia="Times New Roman" w:hAnsi="Arial Narrow" w:cs="Courier New"/>
          <w:color w:val="222222"/>
          <w:sz w:val="24"/>
          <w:szCs w:val="24"/>
          <w:lang w:eastAsia="nb-NO"/>
        </w:rPr>
      </w:pPr>
    </w:p>
    <w:sectPr w:rsidR="00EA719D" w:rsidRPr="00C44181" w:rsidSect="00035A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629"/>
    <w:multiLevelType w:val="hybridMultilevel"/>
    <w:tmpl w:val="2C2045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7EDE"/>
    <w:multiLevelType w:val="hybridMultilevel"/>
    <w:tmpl w:val="E08E21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251D7"/>
    <w:multiLevelType w:val="hybridMultilevel"/>
    <w:tmpl w:val="DFC87DA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D056A"/>
    <w:multiLevelType w:val="hybridMultilevel"/>
    <w:tmpl w:val="CEDA07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A6D9E"/>
    <w:multiLevelType w:val="hybridMultilevel"/>
    <w:tmpl w:val="25A483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5121"/>
    <w:multiLevelType w:val="hybridMultilevel"/>
    <w:tmpl w:val="17EE83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10FF"/>
    <w:multiLevelType w:val="hybridMultilevel"/>
    <w:tmpl w:val="E7A077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9039E"/>
    <w:multiLevelType w:val="hybridMultilevel"/>
    <w:tmpl w:val="7E8088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B759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982E2F"/>
    <w:multiLevelType w:val="hybridMultilevel"/>
    <w:tmpl w:val="FA9CC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326A"/>
    <w:multiLevelType w:val="hybridMultilevel"/>
    <w:tmpl w:val="77BE2B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C49F2"/>
    <w:multiLevelType w:val="hybridMultilevel"/>
    <w:tmpl w:val="798EB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230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E7E1D"/>
    <w:multiLevelType w:val="hybridMultilevel"/>
    <w:tmpl w:val="F3C8D4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31DF3"/>
    <w:multiLevelType w:val="hybridMultilevel"/>
    <w:tmpl w:val="DB1E90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7"/>
    <w:rsid w:val="00005249"/>
    <w:rsid w:val="0001038D"/>
    <w:rsid w:val="00035AE7"/>
    <w:rsid w:val="0007543B"/>
    <w:rsid w:val="000E1159"/>
    <w:rsid w:val="002404F6"/>
    <w:rsid w:val="00262349"/>
    <w:rsid w:val="002D5146"/>
    <w:rsid w:val="006051DC"/>
    <w:rsid w:val="007758AB"/>
    <w:rsid w:val="008253D8"/>
    <w:rsid w:val="00840586"/>
    <w:rsid w:val="009B186A"/>
    <w:rsid w:val="00A2427B"/>
    <w:rsid w:val="00C44181"/>
    <w:rsid w:val="00E16CF1"/>
    <w:rsid w:val="00EA719D"/>
    <w:rsid w:val="00EE007E"/>
    <w:rsid w:val="00F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4BA8"/>
  <w15:chartTrackingRefBased/>
  <w15:docId w15:val="{DB63D4C0-3337-46B8-9A27-0F7F2136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35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35AE7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4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1412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Irmelin-Maureen Kårbø</dc:creator>
  <cp:keywords/>
  <dc:description/>
  <cp:lastModifiedBy>Irmelin Maureen Kårbø</cp:lastModifiedBy>
  <cp:revision>3</cp:revision>
  <dcterms:created xsi:type="dcterms:W3CDTF">2020-06-08T10:11:00Z</dcterms:created>
  <dcterms:modified xsi:type="dcterms:W3CDTF">2020-06-08T10:54:00Z</dcterms:modified>
</cp:coreProperties>
</file>